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5E1" w:rsidRPr="00E3343A" w:rsidRDefault="00E3343A" w:rsidP="00E3343A">
      <w:pPr>
        <w:rPr>
          <w:rFonts w:ascii="Book Antiqua" w:hAnsi="Book Antiqua"/>
          <w:b/>
          <w:i/>
          <w:color w:val="FF0000"/>
          <w:sz w:val="24"/>
        </w:rPr>
      </w:pPr>
      <w:r w:rsidRPr="00E3343A">
        <w:rPr>
          <w:rFonts w:ascii="Book Antiqua" w:hAnsi="Book Antiqua"/>
          <w:b/>
          <w:i/>
          <w:color w:val="FF0000"/>
          <w:sz w:val="24"/>
        </w:rPr>
        <w:t xml:space="preserve">9 класс. </w:t>
      </w:r>
      <w:r>
        <w:rPr>
          <w:rFonts w:ascii="Book Antiqua" w:hAnsi="Book Antiqua"/>
          <w:b/>
          <w:i/>
          <w:color w:val="FF0000"/>
          <w:sz w:val="24"/>
        </w:rPr>
        <w:t xml:space="preserve">                           </w:t>
      </w:r>
      <w:r w:rsidR="00B57AF1" w:rsidRPr="00E3343A">
        <w:rPr>
          <w:rFonts w:ascii="Book Antiqua" w:hAnsi="Book Antiqua"/>
          <w:b/>
          <w:i/>
          <w:color w:val="FF0000"/>
          <w:sz w:val="24"/>
          <w:u w:val="single"/>
        </w:rPr>
        <w:t>Выполните задания по теме «Хозяйство России».</w:t>
      </w:r>
    </w:p>
    <w:p w:rsidR="00B57AF1" w:rsidRPr="00B57AF1" w:rsidRDefault="00D01122" w:rsidP="003C5E15">
      <w:pPr>
        <w:pStyle w:val="a5"/>
        <w:ind w:left="436"/>
      </w:pPr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2" type="#_x0000_t202" style="position:absolute;left:0;text-align:left;margin-left:486.15pt;margin-top:736.15pt;width:22.25pt;height:19.5pt;z-index:251684864">
            <v:textbox>
              <w:txbxContent>
                <w:p w:rsidR="00EC7E57" w:rsidRPr="008C1E7A" w:rsidRDefault="00EC7E57" w:rsidP="00EC7E57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8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50" type="#_x0000_t202" style="position:absolute;left:0;text-align:left;margin-left:232.65pt;margin-top:734.65pt;width:22.5pt;height:17.25pt;z-index:251682816">
            <v:textbox>
              <w:txbxContent>
                <w:p w:rsidR="00EC7E57" w:rsidRPr="008C1E7A" w:rsidRDefault="00EC7E57" w:rsidP="00EC7E57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6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51" type="#_x0000_t202" style="position:absolute;left:0;text-align:left;margin-left:364.65pt;margin-top:736.15pt;width:20.25pt;height:19.5pt;z-index:251683840">
            <v:textbox>
              <w:txbxContent>
                <w:p w:rsidR="00EC7E57" w:rsidRPr="008C1E7A" w:rsidRDefault="00EC7E57" w:rsidP="00EC7E57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7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44" type="#_x0000_t202" style="position:absolute;left:0;text-align:left;margin-left:-22.05pt;margin-top:498.4pt;width:579.45pt;height:279.75pt;z-index:251676672">
            <v:textbox>
              <w:txbxContent>
                <w:p w:rsidR="00526E27" w:rsidRDefault="00526E27" w:rsidP="00526E27">
                  <w:pPr>
                    <w:jc w:val="center"/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526E27">
                    <w:rPr>
                      <w:rFonts w:ascii="Book Antiqua" w:hAnsi="Book Antiqua"/>
                      <w:b/>
                      <w:i/>
                      <w:sz w:val="24"/>
                    </w:rPr>
                    <w:t>3. Узнайте по иллюстрациям типы электростанций.</w:t>
                  </w:r>
                </w:p>
                <w:p w:rsidR="00526E27" w:rsidRDefault="008C1E7A" w:rsidP="00526E27">
                  <w:pPr>
                    <w:rPr>
                      <w:noProof/>
                      <w:lang w:eastAsia="ru-RU"/>
                    </w:rPr>
                  </w:pPr>
                  <w:r>
                    <w:rPr>
                      <w:noProof/>
                      <w:lang w:eastAsia="ru-RU"/>
                    </w:rPr>
                    <w:t xml:space="preserve">        </w:t>
                  </w:r>
                  <w:r w:rsidR="00526E27" w:rsidRPr="00526E27">
                    <w:rPr>
                      <w:rFonts w:ascii="Book Antiqua" w:hAnsi="Book Antiqua"/>
                      <w:b/>
                      <w:i/>
                      <w:noProof/>
                      <w:sz w:val="24"/>
                      <w:lang w:eastAsia="ru-RU"/>
                    </w:rPr>
                    <w:drawing>
                      <wp:inline distT="0" distB="0" distL="0" distR="0">
                        <wp:extent cx="1466850" cy="1152525"/>
                        <wp:effectExtent l="133350" t="38100" r="76200" b="66675"/>
                        <wp:docPr id="15" name="Рисунок 15" descr="F:\Документы\Фотобанк\Мировое хозяйство\Магадан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Picture 10" descr="F:\Документы\Фотобанк\Мировое хозяйство\Магадан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66620" cy="1152344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526E27" w:rsidRPr="00526E27">
                    <w:rPr>
                      <w:noProof/>
                      <w:lang w:eastAsia="ru-RU"/>
                    </w:rPr>
                    <w:t xml:space="preserve"> </w:t>
                  </w:r>
                  <w:r w:rsidR="00526E27" w:rsidRPr="00526E27">
                    <w:rPr>
                      <w:rFonts w:ascii="Book Antiqua" w:hAnsi="Book Antiqua"/>
                      <w:b/>
                      <w:i/>
                      <w:noProof/>
                      <w:sz w:val="24"/>
                      <w:lang w:eastAsia="ru-RU"/>
                    </w:rPr>
                    <w:drawing>
                      <wp:inline distT="0" distB="0" distL="0" distR="0">
                        <wp:extent cx="1390650" cy="1152525"/>
                        <wp:effectExtent l="133350" t="38100" r="76200" b="66675"/>
                        <wp:docPr id="16" name="Рисунок 16" descr="725f228d551c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Рисунок 7" descr="725f228d551c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90649" cy="1152524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8C1E7A">
                    <w:rPr>
                      <w:noProof/>
                      <w:lang w:eastAsia="ru-RU"/>
                    </w:rPr>
                    <w:t xml:space="preserve"> </w:t>
                  </w:r>
                  <w:r w:rsidRPr="008C1E7A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86205" cy="1152525"/>
                        <wp:effectExtent l="133350" t="38100" r="61595" b="66675"/>
                        <wp:docPr id="17" name="Рисунок 17" descr="foto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" name="Рисунок 8" descr="foto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86028" cy="1152378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8C1E7A">
                    <w:rPr>
                      <w:noProof/>
                      <w:lang w:eastAsia="ru-RU"/>
                    </w:rPr>
                    <w:t xml:space="preserve"> </w:t>
                  </w:r>
                  <w:r w:rsidRPr="008C1E7A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43025" cy="1175385"/>
                        <wp:effectExtent l="133350" t="38100" r="66675" b="62865"/>
                        <wp:docPr id="18" name="Рисунок 18" descr="Prichernomorie38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" name="Рисунок 7" descr="Prichernomorie38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42908" cy="1175283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8C1E7A" w:rsidRPr="00526E27" w:rsidRDefault="008C1E7A" w:rsidP="00526E27">
                  <w:p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 xml:space="preserve">      </w:t>
                  </w:r>
                  <w:r w:rsidRPr="008C1E7A">
                    <w:rPr>
                      <w:rFonts w:ascii="Book Antiqua" w:hAnsi="Book Antiqua"/>
                      <w:b/>
                      <w:i/>
                      <w:noProof/>
                      <w:sz w:val="24"/>
                      <w:lang w:eastAsia="ru-RU"/>
                    </w:rPr>
                    <w:drawing>
                      <wp:inline distT="0" distB="0" distL="0" distR="0">
                        <wp:extent cx="1503045" cy="1104900"/>
                        <wp:effectExtent l="133350" t="38100" r="78105" b="76200"/>
                        <wp:docPr id="19" name="Рисунок 19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27" name="Picture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02864" cy="1104767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8C1E7A">
                    <w:rPr>
                      <w:noProof/>
                      <w:lang w:eastAsia="ru-RU"/>
                    </w:rPr>
                    <w:t xml:space="preserve"> </w:t>
                  </w:r>
                  <w:r w:rsidRPr="008C1E7A">
                    <w:rPr>
                      <w:rFonts w:ascii="Book Antiqua" w:hAnsi="Book Antiqua"/>
                      <w:b/>
                      <w:i/>
                      <w:noProof/>
                      <w:sz w:val="24"/>
                      <w:lang w:eastAsia="ru-RU"/>
                    </w:rPr>
                    <w:drawing>
                      <wp:inline distT="0" distB="0" distL="0" distR="0">
                        <wp:extent cx="1381125" cy="1129665"/>
                        <wp:effectExtent l="133350" t="38100" r="66675" b="70485"/>
                        <wp:docPr id="20" name="Рисунок 20" descr="kislogubskaya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7" name="Рисунок 6" descr="kislogubskaya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0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80945" cy="1129518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8C1E7A">
                    <w:rPr>
                      <w:noProof/>
                      <w:lang w:eastAsia="ru-RU"/>
                    </w:rPr>
                    <w:t xml:space="preserve"> </w:t>
                  </w:r>
                  <w:r w:rsidRPr="008C1E7A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405255" cy="1111092"/>
                        <wp:effectExtent l="133350" t="38100" r="61595" b="70008"/>
                        <wp:docPr id="21" name="Рисунок 21" descr="8885906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7" name="Рисунок 6" descr="8885906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405155" cy="1111013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8C1E7A">
                    <w:rPr>
                      <w:noProof/>
                      <w:lang w:eastAsia="ru-RU"/>
                    </w:rPr>
                    <w:t xml:space="preserve"> </w:t>
                  </w:r>
                  <w:r w:rsidRPr="008C1E7A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352550" cy="1133475"/>
                        <wp:effectExtent l="133350" t="38100" r="76200" b="66675"/>
                        <wp:docPr id="22" name="Рисунок 22" descr="goeses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7" name="Рисунок 6" descr="goeses.jpg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52310" cy="1133274"/>
                                </a:xfrm>
                                <a:prstGeom prst="roundRect">
                                  <a:avLst>
                                    <a:gd name="adj" fmla="val 16667"/>
                                  </a:avLst>
                                </a:prstGeom>
                                <a:ln>
                                  <a:noFill/>
                                </a:ln>
                                <a:effectLst>
                                  <a:outerShdw blurRad="76200" dist="38100" dir="7800000" algn="tl" rotWithShape="0">
                                    <a:srgbClr val="000000">
                                      <a:alpha val="40000"/>
                                    </a:srgbClr>
                                  </a:outerShdw>
                                </a:effectLst>
                                <a:scene3d>
                                  <a:camera prst="orthographicFront"/>
                                  <a:lightRig rig="contrasting" dir="t">
                                    <a:rot lat="0" lon="0" rev="4200000"/>
                                  </a:lightRig>
                                </a:scene3d>
                                <a:sp3d prstMaterial="plastic">
                                  <a:bevelT w="381000" h="114300" prst="relaxedInset"/>
                                  <a:contourClr>
                                    <a:srgbClr val="969696"/>
                                  </a:contourClr>
                                </a:sp3d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9" type="#_x0000_t202" style="position:absolute;left:0;text-align:left;margin-left:110.6pt;margin-top:736.15pt;width:20.65pt;height:19.5pt;z-index:251681792">
            <v:textbox>
              <w:txbxContent>
                <w:p w:rsidR="00EC7E57" w:rsidRPr="008C1E7A" w:rsidRDefault="00EC7E57" w:rsidP="00EC7E57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5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47" type="#_x0000_t202" style="position:absolute;left:0;text-align:left;margin-left:368.4pt;margin-top:626.65pt;width:19.5pt;height:17.25pt;z-index:251679744">
            <v:textbox>
              <w:txbxContent>
                <w:p w:rsidR="008C1E7A" w:rsidRPr="008C1E7A" w:rsidRDefault="008C1E7A" w:rsidP="008C1E7A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3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48" type="#_x0000_t202" style="position:absolute;left:0;text-align:left;margin-left:486.15pt;margin-top:626.65pt;width:22.5pt;height:17.25pt;z-index:251680768">
            <v:textbox>
              <w:txbxContent>
                <w:p w:rsidR="008C1E7A" w:rsidRPr="008C1E7A" w:rsidRDefault="008C1E7A" w:rsidP="008C1E7A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4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46" type="#_x0000_t202" style="position:absolute;left:0;text-align:left;margin-left:235.65pt;margin-top:626.65pt;width:19.5pt;height:17.25pt;z-index:251678720">
            <v:textbox>
              <w:txbxContent>
                <w:p w:rsidR="008C1E7A" w:rsidRPr="008C1E7A" w:rsidRDefault="008C1E7A" w:rsidP="008C1E7A">
                  <w:pPr>
                    <w:rPr>
                      <w:rFonts w:ascii="Book Antiqua" w:hAnsi="Book Antiqua"/>
                      <w:b/>
                      <w:i/>
                    </w:rPr>
                  </w:pPr>
                  <w:r>
                    <w:rPr>
                      <w:rFonts w:ascii="Book Antiqua" w:hAnsi="Book Antiqua"/>
                      <w:b/>
                      <w:i/>
                    </w:rPr>
                    <w:t>2</w:t>
                  </w:r>
                </w:p>
                <w:p w:rsidR="008C1E7A" w:rsidRDefault="008C1E7A"/>
              </w:txbxContent>
            </v:textbox>
          </v:shape>
        </w:pict>
      </w:r>
      <w:r>
        <w:rPr>
          <w:noProof/>
          <w:lang w:eastAsia="ru-RU"/>
        </w:rPr>
        <w:pict>
          <v:shape id="_x0000_s1045" type="#_x0000_t202" style="position:absolute;left:0;text-align:left;margin-left:107.05pt;margin-top:626.65pt;width:21pt;height:17.25pt;z-index:251677696">
            <v:textbox>
              <w:txbxContent>
                <w:p w:rsidR="008C1E7A" w:rsidRPr="008C1E7A" w:rsidRDefault="008C1E7A">
                  <w:pPr>
                    <w:rPr>
                      <w:rFonts w:ascii="Book Antiqua" w:hAnsi="Book Antiqua"/>
                      <w:b/>
                      <w:i/>
                    </w:rPr>
                  </w:pPr>
                  <w:r w:rsidRPr="008C1E7A">
                    <w:rPr>
                      <w:rFonts w:ascii="Book Antiqua" w:hAnsi="Book Antiqua"/>
                      <w:b/>
                      <w:i/>
                    </w:rPr>
                    <w:t>1</w:t>
                  </w:r>
                </w:p>
              </w:txbxContent>
            </v:textbox>
          </v:shape>
        </w:pict>
      </w:r>
      <w:r w:rsidRPr="00D01122">
        <w:rPr>
          <w:rFonts w:ascii="Book Antiqua" w:hAnsi="Book Antiqua"/>
          <w:b/>
          <w:i/>
          <w:noProof/>
          <w:sz w:val="24"/>
          <w:lang w:eastAsia="ru-RU"/>
        </w:rPr>
        <w:pict>
          <v:shape id="_x0000_s1032" type="#_x0000_t202" style="position:absolute;left:0;text-align:left;margin-left:478.15pt;margin-top:129.4pt;width:22.25pt;height:21pt;z-index:251664384">
            <v:textbox>
              <w:txbxContent>
                <w:p w:rsidR="002F53DD" w:rsidRDefault="002F53DD" w:rsidP="002F53DD"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5</w:t>
                  </w:r>
                </w:p>
                <w:p w:rsidR="002F53DD" w:rsidRDefault="002F53DD"/>
              </w:txbxContent>
            </v:textbox>
          </v:shape>
        </w:pict>
      </w:r>
      <w:r w:rsidRPr="00D01122">
        <w:rPr>
          <w:rFonts w:ascii="Book Antiqua" w:hAnsi="Book Antiqua"/>
          <w:b/>
          <w:i/>
          <w:noProof/>
          <w:sz w:val="24"/>
          <w:lang w:eastAsia="ru-RU"/>
        </w:rPr>
        <w:pict>
          <v:shape id="_x0000_s1031" type="#_x0000_t202" style="position:absolute;left:0;text-align:left;margin-left:364.65pt;margin-top:129.4pt;width:23.25pt;height:21pt;z-index:251663360">
            <v:textbox>
              <w:txbxContent>
                <w:p w:rsidR="002F53DD" w:rsidRDefault="002F53DD" w:rsidP="002F53DD"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4</w:t>
                  </w:r>
                </w:p>
                <w:p w:rsidR="002F53DD" w:rsidRDefault="002F53DD"/>
              </w:txbxContent>
            </v:textbox>
          </v:shape>
        </w:pict>
      </w:r>
      <w:r w:rsidRPr="00D01122">
        <w:rPr>
          <w:rFonts w:ascii="Book Antiqua" w:hAnsi="Book Antiqua"/>
          <w:b/>
          <w:i/>
          <w:noProof/>
          <w:sz w:val="24"/>
          <w:lang w:eastAsia="ru-RU"/>
        </w:rPr>
        <w:pict>
          <v:shape id="_x0000_s1030" type="#_x0000_t202" style="position:absolute;left:0;text-align:left;margin-left:258.9pt;margin-top:129.4pt;width:21pt;height:21pt;z-index:251662336">
            <v:textbox>
              <w:txbxContent>
                <w:p w:rsidR="002F53DD" w:rsidRDefault="002F53DD"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>3</w:t>
                  </w:r>
                </w:p>
              </w:txbxContent>
            </v:textbox>
          </v:shape>
        </w:pict>
      </w:r>
      <w:r w:rsidRPr="00D01122">
        <w:rPr>
          <w:rFonts w:ascii="Book Antiqua" w:hAnsi="Book Antiqua"/>
          <w:b/>
          <w:i/>
          <w:noProof/>
          <w:sz w:val="24"/>
          <w:lang w:eastAsia="ru-RU"/>
        </w:rPr>
        <w:pict>
          <v:shape id="_x0000_s1029" type="#_x0000_t202" style="position:absolute;left:0;text-align:left;margin-left:148.65pt;margin-top:129.4pt;width:21pt;height:21pt;z-index:251661312">
            <v:textbox>
              <w:txbxContent>
                <w:p w:rsidR="002F53DD" w:rsidRPr="002F53DD" w:rsidRDefault="002F53DD">
                  <w:p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2F53DD">
                    <w:rPr>
                      <w:rFonts w:ascii="Book Antiqua" w:hAnsi="Book Antiqua"/>
                      <w:b/>
                      <w:i/>
                      <w:sz w:val="24"/>
                    </w:rPr>
                    <w:t>2</w:t>
                  </w:r>
                </w:p>
              </w:txbxContent>
            </v:textbox>
          </v:shape>
        </w:pict>
      </w:r>
      <w:r w:rsidRPr="00D01122">
        <w:rPr>
          <w:rFonts w:ascii="Book Antiqua" w:hAnsi="Book Antiqua"/>
          <w:b/>
          <w:i/>
          <w:noProof/>
          <w:sz w:val="24"/>
          <w:lang w:eastAsia="ru-RU"/>
        </w:rPr>
        <w:pict>
          <v:shape id="_x0000_s1028" type="#_x0000_t202" style="position:absolute;left:0;text-align:left;margin-left:35.05pt;margin-top:129.4pt;width:21.75pt;height:21pt;z-index:251660288">
            <v:textbox>
              <w:txbxContent>
                <w:p w:rsidR="003C5E15" w:rsidRPr="003C5E15" w:rsidRDefault="003C5E15">
                  <w:p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3C5E15">
                    <w:rPr>
                      <w:rFonts w:ascii="Book Antiqua" w:hAnsi="Book Antiqua"/>
                      <w:b/>
                      <w:i/>
                      <w:sz w:val="24"/>
                    </w:rPr>
                    <w:t>1</w:t>
                  </w:r>
                  <w:r w:rsidR="002F53DD">
                    <w:rPr>
                      <w:rFonts w:ascii="Book Antiqua" w:hAnsi="Book Antiqua"/>
                      <w:b/>
                      <w:i/>
                      <w:sz w:val="24"/>
                    </w:rPr>
                    <w:t>.</w:t>
                  </w:r>
                  <w:r w:rsidRPr="003C5E15">
                    <w:rPr>
                      <w:rFonts w:ascii="Book Antiqua" w:hAnsi="Book Antiqua"/>
                      <w:b/>
                      <w:i/>
                      <w:sz w:val="24"/>
                    </w:rPr>
                    <w:t>.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26" type="#_x0000_t202" style="position:absolute;left:0;text-align:left;margin-left:-22.05pt;margin-top:-.35pt;width:579.45pt;height:161.25pt;z-index:251658240">
            <v:textbox style="mso-next-textbox:#_x0000_s1026">
              <w:txbxContent>
                <w:p w:rsidR="00526E27" w:rsidRPr="00526E27" w:rsidRDefault="00526E27" w:rsidP="00526E27">
                  <w:pPr>
                    <w:ind w:left="142"/>
                    <w:jc w:val="center"/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 w:rsidRPr="00526E27">
                    <w:rPr>
                      <w:rFonts w:ascii="Book Antiqua" w:hAnsi="Book Antiqua"/>
                      <w:b/>
                      <w:i/>
                      <w:sz w:val="24"/>
                    </w:rPr>
                    <w:t>1.Определите по фотографиям отрасли хозяйства.</w:t>
                  </w:r>
                </w:p>
                <w:p w:rsidR="00B57AF1" w:rsidRDefault="00B57AF1" w:rsidP="003C5E15">
                  <w:pPr>
                    <w:ind w:left="142"/>
                  </w:pPr>
                  <w:r>
                    <w:t xml:space="preserve"> </w:t>
                  </w:r>
                  <w:r w:rsidRPr="00B57AF1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266824" cy="1085850"/>
                        <wp:effectExtent l="38100" t="57150" r="104776" b="95250"/>
                        <wp:docPr id="2" name="Рисунок 2" descr="опять поле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3077" name="Picture 5" descr="опять поле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67601" cy="1086516"/>
                                </a:xfrm>
                                <a:prstGeom prst="rect">
                                  <a:avLst/>
                                </a:prstGeom>
                                <a:ln w="3810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t xml:space="preserve"> </w:t>
                  </w:r>
                  <w:r w:rsidRPr="00B57AF1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171575" cy="1083310"/>
                        <wp:effectExtent l="38100" t="57150" r="104775" b="97790"/>
                        <wp:docPr id="3" name="Рисунок 3" descr="добыча угля в Южной Якутии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7174" name="Picture 6" descr="добыча угля в Южной Якутии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71464" cy="1083208"/>
                                </a:xfrm>
                                <a:prstGeom prst="rect">
                                  <a:avLst/>
                                </a:prstGeom>
                                <a:ln w="3810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t xml:space="preserve"> </w:t>
                  </w:r>
                  <w:r w:rsidRPr="00B57AF1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219200" cy="1083310"/>
                        <wp:effectExtent l="38100" t="57150" r="114300" b="97790"/>
                        <wp:docPr id="4" name="Рисунок 4" descr="Хлебокомбинат 42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295" name="Picture 7" descr="Хлебокомбинат 4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24113" cy="1087675"/>
                                </a:xfrm>
                                <a:prstGeom prst="rect">
                                  <a:avLst/>
                                </a:prstGeom>
                                <a:ln w="3810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t xml:space="preserve"> </w:t>
                  </w:r>
                  <w:r w:rsidRPr="00B57AF1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238250" cy="1083310"/>
                        <wp:effectExtent l="38100" t="57150" r="114300" b="97790"/>
                        <wp:docPr id="5" name="Рисунок 5" descr="ловля рыбы 2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2105" name="Picture 9" descr="ловля рыбы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8250" cy="1083310"/>
                                </a:xfrm>
                                <a:prstGeom prst="rect">
                                  <a:avLst/>
                                </a:prstGeom>
                                <a:ln w="3810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3C5E15">
                    <w:t xml:space="preserve"> </w:t>
                  </w:r>
                  <w:r w:rsidR="003C5E15" w:rsidRPr="003C5E15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228725" cy="1085850"/>
                        <wp:effectExtent l="38100" t="57150" r="123825" b="95250"/>
                        <wp:docPr id="8" name="Рисунок 1" descr="F:\Документы\Фотобанк\Мировое хозяйство\метпредприятие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F:\Документы\Фотобанк\Мировое хозяйство\метпредприятие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29602" cy="1086625"/>
                                </a:xfrm>
                                <a:prstGeom prst="rect">
                                  <a:avLst/>
                                </a:prstGeom>
                                <a:ln w="38100" cap="sq">
                                  <a:solidFill>
                                    <a:srgbClr val="000000"/>
                                  </a:solidFill>
                                  <a:prstDash val="solid"/>
                                  <a:miter lim="800000"/>
                                </a:ln>
                                <a:effectLst>
                                  <a:outerShdw blurRad="50800" dist="38100" dir="2700000" algn="tl" rotWithShape="0">
                                    <a:srgbClr val="000000">
                                      <a:alpha val="43000"/>
                                    </a:srgbClr>
                                  </a:outerShdw>
                                </a:effec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_x0000_s1043" type="#_x0000_t202" style="position:absolute;left:0;text-align:left;margin-left:235.65pt;margin-top:398.85pt;width:59.25pt;height:16.5pt;z-index:251675648" filled="f" stroked="f">
            <v:textbox>
              <w:txbxContent>
                <w:p w:rsidR="00526E27" w:rsidRPr="005F167F" w:rsidRDefault="00526E27" w:rsidP="00526E27">
                  <w:pPr>
                    <w:rPr>
                      <w:sz w:val="14"/>
                    </w:rPr>
                  </w:pPr>
                  <w:r>
                    <w:rPr>
                      <w:sz w:val="14"/>
                    </w:rPr>
                    <w:t>Красноярск</w:t>
                  </w:r>
                </w:p>
                <w:p w:rsidR="00526E27" w:rsidRDefault="00526E27"/>
              </w:txbxContent>
            </v:textbox>
          </v:shape>
        </w:pict>
      </w:r>
      <w:r>
        <w:rPr>
          <w:noProof/>
          <w:lang w:eastAsia="ru-RU"/>
        </w:rPr>
        <w:pict>
          <v:oval id="_x0000_s1042" style="position:absolute;left:0;text-align:left;margin-left:255.15pt;margin-top:415.35pt;width:3.75pt;height:3.55pt;z-index:251674624" fillcolor="red"/>
        </w:pict>
      </w:r>
      <w:r>
        <w:rPr>
          <w:noProof/>
          <w:lang w:eastAsia="ru-RU"/>
        </w:rPr>
        <w:pict>
          <v:shape id="_x0000_s1041" type="#_x0000_t202" style="position:absolute;left:0;text-align:left;margin-left:178.7pt;margin-top:359.45pt;width:62.95pt;height:15.75pt;z-index:251673600" filled="f" stroked="f">
            <v:textbox>
              <w:txbxContent>
                <w:p w:rsidR="00526E27" w:rsidRPr="005F167F" w:rsidRDefault="00526E27" w:rsidP="00526E27">
                  <w:pPr>
                    <w:rPr>
                      <w:sz w:val="14"/>
                    </w:rPr>
                  </w:pPr>
                  <w:r>
                    <w:rPr>
                      <w:sz w:val="14"/>
                    </w:rPr>
                    <w:t>Самотлор</w:t>
                  </w:r>
                </w:p>
                <w:p w:rsidR="00526E27" w:rsidRDefault="00526E27"/>
              </w:txbxContent>
            </v:textbox>
          </v:shape>
        </w:pict>
      </w:r>
      <w:r>
        <w:rPr>
          <w:noProof/>
          <w:lang w:eastAsia="ru-RU"/>
        </w:rPr>
        <w:pict>
          <v:oval id="_x0000_s1040" style="position:absolute;left:0;text-align:left;margin-left:199.7pt;margin-top:371.65pt;width:3.55pt;height:3.55pt;flip:x;z-index:251672576" fillcolor="red"/>
        </w:pict>
      </w:r>
      <w:r>
        <w:rPr>
          <w:noProof/>
          <w:lang w:eastAsia="ru-RU"/>
        </w:rPr>
        <w:pict>
          <v:shape id="_x0000_s1039" type="#_x0000_t202" style="position:absolute;left:0;text-align:left;margin-left:35.05pt;margin-top:375.2pt;width:1in;height:18pt;z-index:251671552" filled="f" stroked="f">
            <v:textbox>
              <w:txbxContent>
                <w:p w:rsidR="00D9536C" w:rsidRPr="005F167F" w:rsidRDefault="00D9536C" w:rsidP="00D9536C">
                  <w:pPr>
                    <w:rPr>
                      <w:sz w:val="14"/>
                    </w:rPr>
                  </w:pPr>
                  <w:r>
                    <w:rPr>
                      <w:sz w:val="14"/>
                    </w:rPr>
                    <w:t>Ростов – на - Дону</w:t>
                  </w:r>
                </w:p>
                <w:p w:rsidR="00D9536C" w:rsidRDefault="00D9536C"/>
              </w:txbxContent>
            </v:textbox>
          </v:shape>
        </w:pict>
      </w:r>
      <w:r>
        <w:rPr>
          <w:noProof/>
          <w:lang w:eastAsia="ru-RU"/>
        </w:rPr>
        <w:pict>
          <v:oval id="_x0000_s1038" style="position:absolute;left:0;text-align:left;margin-left:65.6pt;margin-top:389.65pt;width:3.55pt;height:3.55pt;flip:x y;z-index:251670528" fillcolor="red"/>
        </w:pict>
      </w:r>
      <w:r>
        <w:rPr>
          <w:noProof/>
          <w:lang w:eastAsia="ru-RU"/>
        </w:rPr>
        <w:pict>
          <v:shape id="_x0000_s1037" type="#_x0000_t202" style="position:absolute;left:0;text-align:left;margin-left:131.25pt;margin-top:382.15pt;width:1in;height:19.5pt;z-index:251669504" filled="f" stroked="f">
            <v:textbox>
              <w:txbxContent>
                <w:p w:rsidR="00D9536C" w:rsidRPr="005F167F" w:rsidRDefault="00D9536C" w:rsidP="00D9536C">
                  <w:pPr>
                    <w:rPr>
                      <w:sz w:val="14"/>
                    </w:rPr>
                  </w:pPr>
                  <w:r>
                    <w:rPr>
                      <w:sz w:val="14"/>
                    </w:rPr>
                    <w:t>Златоуст</w:t>
                  </w:r>
                </w:p>
                <w:p w:rsidR="00D9536C" w:rsidRDefault="00D9536C"/>
              </w:txbxContent>
            </v:textbox>
          </v:shape>
        </w:pict>
      </w:r>
      <w:r>
        <w:rPr>
          <w:noProof/>
          <w:lang w:eastAsia="ru-RU"/>
        </w:rPr>
        <w:pict>
          <v:shape id="_x0000_s1035" type="#_x0000_t202" style="position:absolute;left:0;text-align:left;margin-left:87.9pt;margin-top:326.8pt;width:57pt;height:18.75pt;z-index:251667456" filled="f" stroked="f">
            <v:textbox>
              <w:txbxContent>
                <w:p w:rsidR="005F167F" w:rsidRPr="005F167F" w:rsidRDefault="005F167F">
                  <w:pPr>
                    <w:rPr>
                      <w:sz w:val="14"/>
                    </w:rPr>
                  </w:pPr>
                  <w:r w:rsidRPr="005F167F">
                    <w:rPr>
                      <w:sz w:val="14"/>
                    </w:rPr>
                    <w:t>Череповец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oval id="_x0000_s1036" style="position:absolute;left:0;text-align:left;margin-left:148.65pt;margin-top:398.1pt;width:3.55pt;height:3.55pt;flip:x y;z-index:251668480" fillcolor="red"/>
        </w:pict>
      </w:r>
      <w:r>
        <w:rPr>
          <w:noProof/>
          <w:lang w:eastAsia="ru-RU"/>
        </w:rPr>
        <w:pict>
          <v:oval id="_x0000_s1034" style="position:absolute;left:0;text-align:left;margin-left:107.05pt;margin-top:342pt;width:3.55pt;height:3.55pt;z-index:251666432" fillcolor="red"/>
        </w:pict>
      </w:r>
      <w:r>
        <w:rPr>
          <w:noProof/>
          <w:lang w:eastAsia="ru-RU"/>
        </w:rPr>
        <w:pict>
          <v:shape id="_x0000_s1033" type="#_x0000_t202" style="position:absolute;left:0;text-align:left;margin-left:-22.05pt;margin-top:172.9pt;width:579.45pt;height:310.5pt;z-index:251665408">
            <v:textbox>
              <w:txbxContent>
                <w:p w:rsidR="002F53DD" w:rsidRDefault="002F53DD">
                  <w:pPr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 xml:space="preserve">                                        </w:t>
                  </w:r>
                  <w:r w:rsidRPr="002F53DD">
                    <w:rPr>
                      <w:rFonts w:ascii="Book Antiqua" w:hAnsi="Book Antiqua"/>
                      <w:b/>
                      <w:i/>
                      <w:sz w:val="24"/>
                    </w:rPr>
                    <w:t>2.</w:t>
                  </w:r>
                  <w:r>
                    <w:rPr>
                      <w:rFonts w:ascii="Book Antiqua" w:hAnsi="Book Antiqua"/>
                      <w:b/>
                      <w:i/>
                      <w:sz w:val="24"/>
                    </w:rPr>
                    <w:t xml:space="preserve"> Назовите специализацию крупных центров России.</w:t>
                  </w:r>
                </w:p>
                <w:p w:rsidR="002F53DD" w:rsidRPr="002F53DD" w:rsidRDefault="002F53DD" w:rsidP="005F167F">
                  <w:pPr>
                    <w:ind w:left="1134"/>
                    <w:rPr>
                      <w:rFonts w:ascii="Book Antiqua" w:hAnsi="Book Antiqua"/>
                      <w:b/>
                      <w:i/>
                      <w:sz w:val="24"/>
                    </w:rPr>
                  </w:pPr>
                  <w:r>
                    <w:rPr>
                      <w:rFonts w:ascii="Book Antiqua" w:hAnsi="Book Antiqua"/>
                      <w:b/>
                      <w:i/>
                      <w:noProof/>
                      <w:sz w:val="24"/>
                      <w:lang w:eastAsia="ru-RU"/>
                    </w:rPr>
                    <w:drawing>
                      <wp:inline distT="0" distB="0" distL="0" distR="0">
                        <wp:extent cx="5486400" cy="3202686"/>
                        <wp:effectExtent l="19050" t="0" r="0" b="0"/>
                        <wp:docPr id="10" name="Рисунок 3" descr="F:\Документы\Дидактический материал\Материал 9 класс\9 класс практикум карта россии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F:\Документы\Дидактический материал\Материал 9 класс\9 класс практикум карта россии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489318" cy="320439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3C5E15">
        <w:rPr>
          <w:rFonts w:ascii="Book Antiqua" w:hAnsi="Book Antiqua"/>
          <w:b/>
          <w:i/>
          <w:sz w:val="24"/>
        </w:rPr>
        <w:t xml:space="preserve">                            </w:t>
      </w:r>
      <w:r w:rsidR="002F53DD">
        <w:rPr>
          <w:rFonts w:ascii="Book Antiqua" w:hAnsi="Book Antiqua"/>
          <w:b/>
          <w:i/>
          <w:sz w:val="24"/>
        </w:rPr>
        <w:t xml:space="preserve"> </w:t>
      </w:r>
      <w:r w:rsidR="003C5E15">
        <w:rPr>
          <w:rFonts w:ascii="Book Antiqua" w:hAnsi="Book Antiqua"/>
          <w:b/>
          <w:i/>
          <w:sz w:val="24"/>
        </w:rPr>
        <w:t xml:space="preserve">  1. О</w:t>
      </w:r>
      <w:r w:rsidR="003C5E15" w:rsidRPr="00B57AF1">
        <w:rPr>
          <w:rFonts w:ascii="Book Antiqua" w:hAnsi="Book Antiqua"/>
          <w:b/>
          <w:i/>
          <w:sz w:val="24"/>
        </w:rPr>
        <w:t>п</w:t>
      </w:r>
      <w:r w:rsidR="003C5E15">
        <w:rPr>
          <w:rFonts w:ascii="Book Antiqua" w:hAnsi="Book Antiqua"/>
          <w:b/>
          <w:i/>
          <w:sz w:val="24"/>
        </w:rPr>
        <w:t>ределите по иллюстрациям отрасли хозяйства.</w:t>
      </w:r>
    </w:p>
    <w:sectPr w:rsidR="00B57AF1" w:rsidRPr="00B57AF1" w:rsidSect="00B57AF1">
      <w:pgSz w:w="11906" w:h="16838"/>
      <w:pgMar w:top="284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Рисунок 4" o:spid="_x0000_i1027" type="#_x0000_t75" style="width:4.5pt;height:4.5pt;visibility:visible;mso-wrap-style:square" o:bullet="t">
        <v:imagedata r:id="rId1" o:title=""/>
      </v:shape>
    </w:pict>
  </w:numPicBullet>
  <w:abstractNum w:abstractNumId="0">
    <w:nsid w:val="1584256D"/>
    <w:multiLevelType w:val="hybridMultilevel"/>
    <w:tmpl w:val="FF3433B4"/>
    <w:lvl w:ilvl="0" w:tplc="5F001774">
      <w:start w:val="1"/>
      <w:numFmt w:val="upperRoman"/>
      <w:lvlText w:val="%1."/>
      <w:lvlJc w:val="left"/>
      <w:pPr>
        <w:ind w:left="436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</w:lvl>
    <w:lvl w:ilvl="3" w:tplc="0419000F" w:tentative="1">
      <w:start w:val="1"/>
      <w:numFmt w:val="decimal"/>
      <w:lvlText w:val="%4."/>
      <w:lvlJc w:val="left"/>
      <w:pPr>
        <w:ind w:left="2236" w:hanging="360"/>
      </w:p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</w:lvl>
    <w:lvl w:ilvl="6" w:tplc="0419000F" w:tentative="1">
      <w:start w:val="1"/>
      <w:numFmt w:val="decimal"/>
      <w:lvlText w:val="%7."/>
      <w:lvlJc w:val="left"/>
      <w:pPr>
        <w:ind w:left="4396" w:hanging="360"/>
      </w:p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">
    <w:nsid w:val="42992F2E"/>
    <w:multiLevelType w:val="hybridMultilevel"/>
    <w:tmpl w:val="FDF8D732"/>
    <w:lvl w:ilvl="0" w:tplc="4BC05B6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B57AF1"/>
    <w:rsid w:val="000D35E1"/>
    <w:rsid w:val="002F53DD"/>
    <w:rsid w:val="003C5E15"/>
    <w:rsid w:val="00526E27"/>
    <w:rsid w:val="005F167F"/>
    <w:rsid w:val="008C1E7A"/>
    <w:rsid w:val="00B57AF1"/>
    <w:rsid w:val="00B85266"/>
    <w:rsid w:val="00D01122"/>
    <w:rsid w:val="00D163F0"/>
    <w:rsid w:val="00D9536C"/>
    <w:rsid w:val="00E3343A"/>
    <w:rsid w:val="00EC7E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5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7A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7AF1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C5E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gif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tyles" Target="style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6.png"/><Relationship Id="rId14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4</cp:revision>
  <dcterms:created xsi:type="dcterms:W3CDTF">2011-01-31T21:42:00Z</dcterms:created>
  <dcterms:modified xsi:type="dcterms:W3CDTF">2011-02-02T21:47:00Z</dcterms:modified>
</cp:coreProperties>
</file>