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4D7" w:rsidRPr="00EE4C1C" w:rsidRDefault="007514D7" w:rsidP="00466BBB">
      <w:pPr>
        <w:tabs>
          <w:tab w:val="left" w:pos="9072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Муниципальное бюджетное образовательное учреждение</w:t>
      </w:r>
    </w:p>
    <w:p w:rsidR="007514D7" w:rsidRPr="00EE4C1C" w:rsidRDefault="004F328F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«Вознесенская </w:t>
      </w:r>
      <w:r w:rsidR="007514D7"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средняя общеобразовательная школа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Вознесенского муниципального района, Нижегородской области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F328F" w:rsidRPr="004F328F" w:rsidRDefault="004F328F" w:rsidP="004F328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4F328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Номинация: «Конкурс методических разработок уроков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и внеклассных мероприятий</w:t>
      </w:r>
      <w:r w:rsidRPr="004F328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в 5-9 классах по ФГОС среди учителей географии Вознесенского района»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514D7" w:rsidRPr="00B47342" w:rsidRDefault="007514D7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Batang" w:eastAsia="Batang" w:hAnsi="Batang" w:cs="Times New Roman"/>
          <w:b/>
          <w:bCs/>
          <w:color w:val="4F81BD" w:themeColor="accent1"/>
          <w:sz w:val="40"/>
          <w:szCs w:val="40"/>
          <w:lang w:eastAsia="ru-RU"/>
        </w:rPr>
      </w:pPr>
      <w:r w:rsidRPr="00B47342">
        <w:rPr>
          <w:rFonts w:ascii="Batang" w:eastAsia="Batang" w:hAnsi="Batang" w:cs="Times New Roman"/>
          <w:b/>
          <w:bCs/>
          <w:color w:val="4F81BD" w:themeColor="accent1"/>
          <w:sz w:val="40"/>
          <w:szCs w:val="40"/>
          <w:lang w:eastAsia="ru-RU"/>
        </w:rPr>
        <w:t>Методическая разработка</w:t>
      </w:r>
    </w:p>
    <w:p w:rsidR="007514D7" w:rsidRDefault="004F328F" w:rsidP="00466BBB">
      <w:pPr>
        <w:autoSpaceDE w:val="0"/>
        <w:autoSpaceDN w:val="0"/>
        <w:adjustRightInd w:val="0"/>
        <w:spacing w:after="0" w:line="360" w:lineRule="auto"/>
        <w:jc w:val="center"/>
        <w:rPr>
          <w:rFonts w:eastAsia="Batang" w:cs="Times New Roman"/>
          <w:b/>
          <w:bCs/>
          <w:color w:val="4F81BD" w:themeColor="accent1"/>
          <w:sz w:val="40"/>
          <w:szCs w:val="40"/>
          <w:lang w:eastAsia="ru-RU"/>
        </w:rPr>
      </w:pPr>
      <w:r>
        <w:rPr>
          <w:rFonts w:eastAsia="Batang" w:cs="Times New Roman"/>
          <w:b/>
          <w:bCs/>
          <w:color w:val="4F81BD" w:themeColor="accent1"/>
          <w:sz w:val="40"/>
          <w:szCs w:val="40"/>
          <w:lang w:eastAsia="ru-RU"/>
        </w:rPr>
        <w:t>внеклассного мероприятия</w:t>
      </w:r>
      <w:r w:rsidR="003A3F94" w:rsidRPr="00B47342">
        <w:rPr>
          <w:rFonts w:ascii="Batang" w:eastAsia="Batang" w:hAnsi="Batang" w:cs="Times New Roman"/>
          <w:b/>
          <w:bCs/>
          <w:color w:val="4F81BD" w:themeColor="accent1"/>
          <w:sz w:val="40"/>
          <w:szCs w:val="40"/>
          <w:lang w:eastAsia="ru-RU"/>
        </w:rPr>
        <w:t xml:space="preserve"> </w:t>
      </w:r>
      <w:r w:rsidR="007514D7" w:rsidRPr="00B47342">
        <w:rPr>
          <w:rFonts w:ascii="Batang" w:eastAsia="Batang" w:hAnsi="Batang" w:cs="Times New Roman"/>
          <w:b/>
          <w:bCs/>
          <w:color w:val="4F81BD" w:themeColor="accent1"/>
          <w:sz w:val="40"/>
          <w:szCs w:val="40"/>
          <w:lang w:eastAsia="ru-RU"/>
        </w:rPr>
        <w:t>«</w:t>
      </w:r>
      <w:r>
        <w:rPr>
          <w:rFonts w:eastAsia="Batang" w:cs="Times New Roman"/>
          <w:b/>
          <w:bCs/>
          <w:color w:val="4F81BD" w:themeColor="accent1"/>
          <w:sz w:val="40"/>
          <w:szCs w:val="40"/>
          <w:lang w:eastAsia="ru-RU"/>
        </w:rPr>
        <w:t>Сделаем вместе!»</w:t>
      </w:r>
    </w:p>
    <w:p w:rsidR="004F328F" w:rsidRDefault="004F328F" w:rsidP="00466BBB">
      <w:pPr>
        <w:autoSpaceDE w:val="0"/>
        <w:autoSpaceDN w:val="0"/>
        <w:adjustRightInd w:val="0"/>
        <w:spacing w:after="0" w:line="360" w:lineRule="auto"/>
        <w:jc w:val="center"/>
        <w:rPr>
          <w:rFonts w:eastAsia="Batang" w:cs="Times New Roman"/>
          <w:b/>
          <w:bCs/>
          <w:color w:val="4F81BD" w:themeColor="accent1"/>
          <w:sz w:val="40"/>
          <w:szCs w:val="40"/>
          <w:lang w:eastAsia="ru-RU"/>
        </w:rPr>
      </w:pPr>
      <w:r>
        <w:rPr>
          <w:rFonts w:eastAsia="Batang" w:cs="Times New Roman"/>
          <w:b/>
          <w:bCs/>
          <w:color w:val="4F81BD" w:themeColor="accent1"/>
          <w:sz w:val="40"/>
          <w:szCs w:val="40"/>
          <w:lang w:eastAsia="ru-RU"/>
        </w:rPr>
        <w:t>(для проведения 5-6 класс)</w:t>
      </w:r>
    </w:p>
    <w:p w:rsidR="004F328F" w:rsidRPr="00B47342" w:rsidRDefault="004F328F" w:rsidP="004F328F">
      <w:pPr>
        <w:autoSpaceDE w:val="0"/>
        <w:autoSpaceDN w:val="0"/>
        <w:adjustRightInd w:val="0"/>
        <w:spacing w:after="0" w:line="360" w:lineRule="auto"/>
        <w:rPr>
          <w:rFonts w:ascii="Batang" w:eastAsia="Batang" w:hAnsi="Batang" w:cs="Times New Roman"/>
          <w:b/>
          <w:bCs/>
          <w:color w:val="4F81BD" w:themeColor="accent1"/>
          <w:sz w:val="40"/>
          <w:szCs w:val="40"/>
          <w:lang w:eastAsia="ru-RU"/>
        </w:rPr>
      </w:pPr>
    </w:p>
    <w:p w:rsidR="007514D7" w:rsidRPr="00EE4C1C" w:rsidRDefault="007514D7" w:rsidP="00466BBB">
      <w:pPr>
        <w:tabs>
          <w:tab w:val="left" w:pos="76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E4C1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Работу выполнила: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учитель   географии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МБОУ «</w:t>
      </w:r>
      <w:r w:rsidR="004F328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Вознесе</w:t>
      </w:r>
      <w:r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нская СОШ» </w:t>
      </w:r>
    </w:p>
    <w:p w:rsidR="007514D7" w:rsidRPr="00EE4C1C" w:rsidRDefault="004F328F" w:rsidP="00466BB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Слыжова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Евгения Михайловна</w:t>
      </w:r>
    </w:p>
    <w:p w:rsidR="007514D7" w:rsidRPr="00EE4C1C" w:rsidRDefault="007514D7" w:rsidP="00466BBB">
      <w:pPr>
        <w:autoSpaceDE w:val="0"/>
        <w:autoSpaceDN w:val="0"/>
        <w:adjustRightInd w:val="0"/>
        <w:spacing w:after="0" w:line="360" w:lineRule="auto"/>
        <w:ind w:right="-8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514D7" w:rsidRDefault="007514D7" w:rsidP="00466BBB">
      <w:pPr>
        <w:autoSpaceDE w:val="0"/>
        <w:autoSpaceDN w:val="0"/>
        <w:adjustRightInd w:val="0"/>
        <w:spacing w:after="0" w:line="360" w:lineRule="auto"/>
        <w:ind w:right="-8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F328F" w:rsidRDefault="004F328F" w:rsidP="00466BBB">
      <w:pPr>
        <w:autoSpaceDE w:val="0"/>
        <w:autoSpaceDN w:val="0"/>
        <w:adjustRightInd w:val="0"/>
        <w:spacing w:after="0" w:line="360" w:lineRule="auto"/>
        <w:ind w:right="-8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F328F" w:rsidRDefault="004F328F" w:rsidP="00466BBB">
      <w:pPr>
        <w:autoSpaceDE w:val="0"/>
        <w:autoSpaceDN w:val="0"/>
        <w:adjustRightInd w:val="0"/>
        <w:spacing w:after="0" w:line="360" w:lineRule="auto"/>
        <w:ind w:right="-8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F328F" w:rsidRPr="00EE4C1C" w:rsidRDefault="004F328F" w:rsidP="00466BBB">
      <w:pPr>
        <w:autoSpaceDE w:val="0"/>
        <w:autoSpaceDN w:val="0"/>
        <w:adjustRightInd w:val="0"/>
        <w:spacing w:after="0" w:line="360" w:lineRule="auto"/>
        <w:ind w:right="-8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466BBB" w:rsidRDefault="004F328F" w:rsidP="004F328F">
      <w:pPr>
        <w:tabs>
          <w:tab w:val="center" w:pos="4718"/>
          <w:tab w:val="left" w:pos="5805"/>
        </w:tabs>
        <w:autoSpaceDE w:val="0"/>
        <w:autoSpaceDN w:val="0"/>
        <w:adjustRightInd w:val="0"/>
        <w:spacing w:after="0" w:line="360" w:lineRule="auto"/>
        <w:ind w:right="-8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2017</w:t>
      </w:r>
      <w:r w:rsidR="007514D7" w:rsidRPr="00EE4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</w:p>
    <w:p w:rsidR="004F328F" w:rsidRDefault="004F328F" w:rsidP="004F328F">
      <w:pPr>
        <w:tabs>
          <w:tab w:val="center" w:pos="4718"/>
          <w:tab w:val="left" w:pos="5805"/>
        </w:tabs>
        <w:autoSpaceDE w:val="0"/>
        <w:autoSpaceDN w:val="0"/>
        <w:adjustRightInd w:val="0"/>
        <w:spacing w:after="0" w:line="360" w:lineRule="auto"/>
        <w:ind w:right="-8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9575D" w:rsidRPr="00466BBB" w:rsidRDefault="0039575D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 Программа и учебно-методический комплекс</w:t>
      </w:r>
    </w:p>
    <w:p w:rsidR="0039575D" w:rsidRPr="00466BBB" w:rsidRDefault="00AD64F5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1.1Программа</w:t>
      </w:r>
    </w:p>
    <w:p w:rsidR="00AD64F5" w:rsidRPr="00466BBB" w:rsidRDefault="00AD64F5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bCs/>
          <w:iCs/>
          <w:sz w:val="28"/>
          <w:szCs w:val="28"/>
          <w:lang w:eastAsia="ru-RU"/>
        </w:rPr>
        <w:t>Программа курса «География. 5 -</w:t>
      </w:r>
      <w:r w:rsidR="004F328F">
        <w:rPr>
          <w:rFonts w:ascii="Times New Roman" w:eastAsiaTheme="minorEastAsia" w:hAnsi="Times New Roman" w:cs="Times New Roman"/>
          <w:bCs/>
          <w:iCs/>
          <w:sz w:val="28"/>
          <w:szCs w:val="28"/>
          <w:lang w:eastAsia="ru-RU"/>
        </w:rPr>
        <w:t xml:space="preserve"> </w:t>
      </w:r>
      <w:r w:rsidRPr="00466BBB">
        <w:rPr>
          <w:rFonts w:ascii="Times New Roman" w:eastAsiaTheme="minorEastAsia" w:hAnsi="Times New Roman" w:cs="Times New Roman"/>
          <w:bCs/>
          <w:iCs/>
          <w:sz w:val="28"/>
          <w:szCs w:val="28"/>
          <w:lang w:eastAsia="ru-RU"/>
        </w:rPr>
        <w:t xml:space="preserve">9 классы» / Автор-составитель  </w:t>
      </w:r>
      <w:proofErr w:type="spellStart"/>
      <w:r w:rsidRPr="00466BBB">
        <w:rPr>
          <w:rFonts w:ascii="Times New Roman" w:eastAsiaTheme="minorEastAsia" w:hAnsi="Times New Roman" w:cs="Times New Roman"/>
          <w:bCs/>
          <w:iCs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bCs/>
          <w:iCs/>
          <w:sz w:val="28"/>
          <w:szCs w:val="28"/>
          <w:lang w:eastAsia="ru-RU"/>
        </w:rPr>
        <w:t xml:space="preserve"> Е.М. – </w:t>
      </w: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М.: ООО «Русское слово – учебник», 2015.</w:t>
      </w:r>
    </w:p>
    <w:p w:rsidR="00AD64F5" w:rsidRPr="00466BBB" w:rsidRDefault="00AD64F5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i/>
          <w:sz w:val="28"/>
          <w:szCs w:val="28"/>
          <w:lang w:eastAsia="ru-RU"/>
        </w:rPr>
      </w:pPr>
    </w:p>
    <w:p w:rsidR="00AD64F5" w:rsidRPr="00466BBB" w:rsidRDefault="00AD64F5" w:rsidP="00466BBB">
      <w:pPr>
        <w:spacing w:after="0" w:line="360" w:lineRule="auto"/>
        <w:jc w:val="center"/>
        <w:rPr>
          <w:rFonts w:ascii="Times New Roman" w:eastAsiaTheme="minorEastAsia" w:hAnsi="Times New Roman" w:cs="Times New Roman"/>
          <w:i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i/>
          <w:sz w:val="28"/>
          <w:szCs w:val="28"/>
          <w:lang w:eastAsia="ru-RU"/>
        </w:rPr>
        <w:t>1.2.Состав УМК:</w:t>
      </w:r>
    </w:p>
    <w:p w:rsidR="00AD64F5" w:rsidRPr="00466BBB" w:rsidRDefault="00AD64F5" w:rsidP="00466BB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География. Введение в географию: учебник для 5  класс общеобразовательных учреждений / </w:t>
      </w:r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Е.М. </w:t>
      </w:r>
      <w:proofErr w:type="spellStart"/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, Э.Л. Введенский, А.А. Плешаков.</w:t>
      </w: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/ М.: ООО «Русское слово – учебник», 2015.</w:t>
      </w:r>
    </w:p>
    <w:p w:rsidR="00AD64F5" w:rsidRPr="00466BBB" w:rsidRDefault="00AD64F5" w:rsidP="00466BBB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Методические рекомендации  к учебнику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, Э.Л. Введенского, А.А. Плешакова «География. Введение в географию». 5 класс / С.В. Банников, Д.В. Молодцов. – М.: ООО «Русское слово – учебник», 2013.</w:t>
      </w:r>
    </w:p>
    <w:p w:rsidR="00AD64F5" w:rsidRPr="00466BBB" w:rsidRDefault="00AD64F5" w:rsidP="00466BBB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Рабочая тетрадь по географии к учебнику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, Э.Л. Введенского, А.А. Плешакова «География. Введение в географию». 5 класс / Д.В. Молодцов. – М.: ООО «Русское слово – учебник», 2015.</w:t>
      </w:r>
    </w:p>
    <w:p w:rsidR="00AD64F5" w:rsidRPr="00466BBB" w:rsidRDefault="00AD64F5" w:rsidP="00466BBB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Текущий и итоговый контроль: тесты по курсу «География. Введение в географию 5 класс»: дидактические материалы / Н.В. Касьянова. – М.: ООО «Русское слово – учебник», 2012.</w:t>
      </w:r>
    </w:p>
    <w:p w:rsidR="00AD64F5" w:rsidRPr="00466BBB" w:rsidRDefault="00AD64F5" w:rsidP="00466BBB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iCs/>
          <w:sz w:val="28"/>
          <w:szCs w:val="28"/>
          <w:lang w:eastAsia="ru-RU"/>
        </w:rPr>
        <w:t xml:space="preserve">Атлас. </w:t>
      </w: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География. Начальный курс. 5-6 класс. / С.В. Банников,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– М.: ООО «Русское слово – учебник», 2015.</w:t>
      </w:r>
    </w:p>
    <w:p w:rsidR="00AD64F5" w:rsidRDefault="00AD64F5" w:rsidP="00466BBB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Контурные карты. География. Начальный курс. 5 класс. / С.В. Банников,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– М.: ООО «Русское слово – учебник», 2015.</w:t>
      </w:r>
    </w:p>
    <w:p w:rsidR="00F141D5" w:rsidRDefault="00F141D5" w:rsidP="00F141D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F141D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Рабочая тетрадь к учебнику Е.М. </w:t>
      </w:r>
      <w:proofErr w:type="spellStart"/>
      <w:r w:rsidRPr="00F141D5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F141D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 Н.И. </w:t>
      </w:r>
      <w:proofErr w:type="gramStart"/>
      <w:r w:rsidRPr="00F141D5">
        <w:rPr>
          <w:rFonts w:ascii="Times New Roman" w:eastAsiaTheme="minorEastAsia" w:hAnsi="Times New Roman" w:cs="Times New Roman"/>
          <w:sz w:val="28"/>
          <w:szCs w:val="28"/>
          <w:lang w:eastAsia="ru-RU"/>
        </w:rPr>
        <w:t>Алексеевского</w:t>
      </w:r>
      <w:proofErr w:type="gramEnd"/>
      <w:r w:rsidRPr="00F141D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«География. Физическая география» для 6 класса/ Д.В. Молодцов. – М.: ООО «Русское слово – учебник», 2015</w:t>
      </w: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.</w:t>
      </w:r>
    </w:p>
    <w:p w:rsidR="00F141D5" w:rsidRPr="00466BBB" w:rsidRDefault="00F141D5" w:rsidP="00F141D5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D64F5" w:rsidRPr="00466BBB" w:rsidRDefault="00AD64F5" w:rsidP="00466BBB">
      <w:pPr>
        <w:pStyle w:val="a3"/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b/>
          <w:color w:val="000000"/>
          <w:sz w:val="28"/>
          <w:szCs w:val="28"/>
        </w:rPr>
      </w:pPr>
      <w:r w:rsidRPr="00466BBB">
        <w:rPr>
          <w:rFonts w:ascii="Times New Roman CYR" w:hAnsi="Times New Roman CYR" w:cs="Times New Roman CYR"/>
          <w:b/>
          <w:color w:val="000000"/>
          <w:sz w:val="28"/>
          <w:szCs w:val="28"/>
        </w:rPr>
        <w:lastRenderedPageBreak/>
        <w:t>2.Название темы</w:t>
      </w:r>
    </w:p>
    <w:p w:rsidR="00AD64F5" w:rsidRPr="00F141D5" w:rsidRDefault="00F141D5" w:rsidP="00466BBB">
      <w:pPr>
        <w:pStyle w:val="a3"/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color w:val="000000"/>
          <w:sz w:val="28"/>
          <w:szCs w:val="28"/>
        </w:rPr>
      </w:pPr>
      <w:r w:rsidRPr="00F141D5">
        <w:rPr>
          <w:rFonts w:ascii="Times New Roman CYR" w:hAnsi="Times New Roman CYR" w:cs="Times New Roman CYR"/>
          <w:color w:val="000000"/>
          <w:sz w:val="28"/>
          <w:szCs w:val="28"/>
        </w:rPr>
        <w:t>Природа Земли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(3 часа)</w:t>
      </w:r>
    </w:p>
    <w:p w:rsidR="00AD64F5" w:rsidRPr="00466BBB" w:rsidRDefault="00AD64F5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b/>
          <w:color w:val="000000"/>
          <w:sz w:val="28"/>
          <w:szCs w:val="28"/>
          <w:lang w:eastAsia="ru-RU"/>
        </w:rPr>
        <w:t>3.Название и номер урока</w:t>
      </w:r>
    </w:p>
    <w:p w:rsidR="00AD64F5" w:rsidRPr="003269F4" w:rsidRDefault="00F141D5" w:rsidP="003269F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</w:pPr>
      <w:r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t>Экологическое мероприятие «Сделаем вместе!». Урок № 3</w:t>
      </w:r>
    </w:p>
    <w:p w:rsidR="00AD64F5" w:rsidRPr="00466BBB" w:rsidRDefault="00AD64F5" w:rsidP="00F141D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4.Тип урока</w:t>
      </w:r>
    </w:p>
    <w:p w:rsidR="00AD64F5" w:rsidRPr="00466BBB" w:rsidRDefault="00AD64F5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основной дидактической цели: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у</w:t>
      </w:r>
      <w:r w:rsidR="00573418"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рок – формирования умений и навыков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ab/>
      </w:r>
    </w:p>
    <w:p w:rsidR="00AD64F5" w:rsidRPr="00466BBB" w:rsidRDefault="00AD64F5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способу организации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: эвристическая беседа, практическая работа с различными источниками географической информации, групповая работа.</w:t>
      </w:r>
    </w:p>
    <w:p w:rsidR="00AD64F5" w:rsidRPr="00466BBB" w:rsidRDefault="00AD64F5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этапам учебного процесса:</w:t>
      </w:r>
    </w:p>
    <w:p w:rsidR="00AD64F5" w:rsidRPr="00466BBB" w:rsidRDefault="00AD64F5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-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сообщение знаний, умений, навыков;</w:t>
      </w:r>
    </w:p>
    <w:p w:rsidR="00573418" w:rsidRPr="00466BBB" w:rsidRDefault="00AD64F5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 формирование умений применять полученные знания.</w:t>
      </w:r>
    </w:p>
    <w:p w:rsidR="009615AC" w:rsidRDefault="002C62B6" w:rsidP="009615A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</w:t>
      </w:r>
      <w:r w:rsidR="00573418"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Цель и задачи урока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47"/>
        <w:gridCol w:w="7524"/>
      </w:tblGrid>
      <w:tr w:rsidR="009615AC" w:rsidRPr="009615AC" w:rsidTr="009615AC">
        <w:trPr>
          <w:trHeight w:val="621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t>Цель урока</w:t>
            </w:r>
          </w:p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</w:p>
        </w:tc>
        <w:tc>
          <w:tcPr>
            <w:tcW w:w="1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tabs>
                <w:tab w:val="left" w:pos="206"/>
                <w:tab w:val="left" w:pos="362"/>
              </w:tabs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  <w:u w:val="single"/>
              </w:rPr>
            </w:pPr>
            <w:r w:rsidRPr="009615A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Познакомиться с такой глобальной проблемой как «Мусор», различными видами загрязнений окружающей среды, найти пути решения данной проблемы.</w:t>
            </w:r>
          </w:p>
        </w:tc>
      </w:tr>
      <w:tr w:rsidR="009615AC" w:rsidRPr="009615AC" w:rsidTr="003269F4">
        <w:trPr>
          <w:trHeight w:val="416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</w:p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</w:p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t>Задачи</w:t>
            </w:r>
          </w:p>
        </w:tc>
        <w:tc>
          <w:tcPr>
            <w:tcW w:w="1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5AC" w:rsidRPr="009615AC" w:rsidRDefault="009615AC" w:rsidP="009615AC">
            <w:pPr>
              <w:tabs>
                <w:tab w:val="left" w:pos="206"/>
                <w:tab w:val="left" w:pos="362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  <w:u w:val="single"/>
              </w:rPr>
              <w:t xml:space="preserve">Обучающие: </w:t>
            </w:r>
          </w:p>
          <w:p w:rsidR="009615AC" w:rsidRDefault="009615AC" w:rsidP="009615AC">
            <w:pPr>
              <w:numPr>
                <w:ilvl w:val="0"/>
                <w:numId w:val="19"/>
              </w:numPr>
              <w:tabs>
                <w:tab w:val="left" w:pos="206"/>
                <w:tab w:val="left" w:pos="362"/>
              </w:tabs>
              <w:spacing w:line="360" w:lineRule="auto"/>
              <w:ind w:left="0" w:firstLine="17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>учить умению обрабатывать информацию</w:t>
            </w:r>
          </w:p>
          <w:p w:rsidR="009615AC" w:rsidRPr="009615AC" w:rsidRDefault="009615AC" w:rsidP="009615AC">
            <w:pPr>
              <w:numPr>
                <w:ilvl w:val="0"/>
                <w:numId w:val="19"/>
              </w:numPr>
              <w:tabs>
                <w:tab w:val="left" w:pos="206"/>
                <w:tab w:val="left" w:pos="362"/>
              </w:tabs>
              <w:spacing w:line="360" w:lineRule="auto"/>
              <w:ind w:left="0" w:firstLine="17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учить применять полученные знания в решении  проблем  окружающего мира;</w:t>
            </w:r>
          </w:p>
          <w:p w:rsidR="009615AC" w:rsidRPr="009615AC" w:rsidRDefault="009615AC" w:rsidP="009615AC">
            <w:pPr>
              <w:tabs>
                <w:tab w:val="left" w:pos="206"/>
                <w:tab w:val="left" w:pos="362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  <w:u w:val="single"/>
              </w:rPr>
              <w:t xml:space="preserve"> Развивающие:</w:t>
            </w:r>
          </w:p>
          <w:p w:rsidR="009615AC" w:rsidRPr="009615AC" w:rsidRDefault="009615AC" w:rsidP="009615AC">
            <w:pPr>
              <w:numPr>
                <w:ilvl w:val="0"/>
                <w:numId w:val="21"/>
              </w:num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ра</w:t>
            </w:r>
            <w:bookmarkStart w:id="0" w:name="_GoBack"/>
            <w:bookmarkEnd w:id="0"/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звивать умения вести наблюдения, сравнивать, делать выводы, оформлять результаты;</w:t>
            </w:r>
          </w:p>
          <w:p w:rsidR="009615AC" w:rsidRDefault="009615AC" w:rsidP="009615AC">
            <w:pPr>
              <w:numPr>
                <w:ilvl w:val="0"/>
                <w:numId w:val="21"/>
              </w:num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развивать образное мышление учащихся на основе эмоционального восприятия  элемента системы гуманистических ценностей: окружающая природа как условие жизни и здоровья людей;</w:t>
            </w:r>
          </w:p>
          <w:p w:rsidR="009615AC" w:rsidRPr="009615AC" w:rsidRDefault="009615AC" w:rsidP="009615AC">
            <w:pPr>
              <w:spacing w:before="100" w:beforeAutospacing="1" w:after="100" w:afterAutospacing="1" w:line="360" w:lineRule="auto"/>
              <w:ind w:left="7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  <w:u w:val="single"/>
              </w:rPr>
              <w:t>Воспитательные:</w:t>
            </w:r>
          </w:p>
          <w:p w:rsidR="009615AC" w:rsidRPr="009615AC" w:rsidRDefault="009615AC" w:rsidP="009615AC">
            <w:pPr>
              <w:numPr>
                <w:ilvl w:val="0"/>
                <w:numId w:val="20"/>
              </w:numPr>
              <w:tabs>
                <w:tab w:val="left" w:pos="206"/>
                <w:tab w:val="left" w:pos="362"/>
              </w:tabs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воспитывать культуру поведения в окружающем мире.</w:t>
            </w:r>
          </w:p>
        </w:tc>
      </w:tr>
      <w:tr w:rsidR="009615AC" w:rsidRPr="009615AC" w:rsidTr="007950C4">
        <w:trPr>
          <w:trHeight w:val="104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lastRenderedPageBreak/>
              <w:t>УУД</w:t>
            </w:r>
          </w:p>
        </w:tc>
        <w:tc>
          <w:tcPr>
            <w:tcW w:w="1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5AC" w:rsidRPr="009615AC" w:rsidRDefault="009615AC" w:rsidP="009615AC">
            <w:pPr>
              <w:numPr>
                <w:ilvl w:val="0"/>
                <w:numId w:val="23"/>
              </w:numPr>
              <w:tabs>
                <w:tab w:val="num" w:pos="459"/>
                <w:tab w:val="left" w:pos="496"/>
              </w:tabs>
              <w:spacing w:line="360" w:lineRule="auto"/>
              <w:ind w:left="317" w:hanging="28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познавательные: </w:t>
            </w: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>ученик получит возможность учиться выполнять учебное задание в соответствии с целью; развивать умение строить грамотные речевые высказывания, анализировать объекты</w:t>
            </w:r>
          </w:p>
          <w:p w:rsidR="009615AC" w:rsidRPr="009615AC" w:rsidRDefault="009615AC" w:rsidP="009615AC">
            <w:pPr>
              <w:numPr>
                <w:ilvl w:val="0"/>
                <w:numId w:val="23"/>
              </w:numPr>
              <w:tabs>
                <w:tab w:val="num" w:pos="459"/>
                <w:tab w:val="left" w:pos="496"/>
              </w:tabs>
              <w:spacing w:line="360" w:lineRule="auto"/>
              <w:ind w:left="317" w:hanging="28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коммуникативные: </w:t>
            </w: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>ученик получит возможность учиться сотрудничать с одноклассниками для успешной работы в группе с целью решения поставленных задач, формулировать собственную позицию и мнение при работе в группе, осуществлять взаимодействие и взаимную помощь, допускать существование различных точек зрения, стремиться к координации;</w:t>
            </w:r>
          </w:p>
          <w:p w:rsidR="009615AC" w:rsidRPr="009615AC" w:rsidRDefault="009615AC" w:rsidP="009615AC">
            <w:pPr>
              <w:numPr>
                <w:ilvl w:val="0"/>
                <w:numId w:val="23"/>
              </w:numPr>
              <w:tabs>
                <w:tab w:val="num" w:pos="459"/>
                <w:tab w:val="left" w:pos="496"/>
              </w:tabs>
              <w:spacing w:line="360" w:lineRule="auto"/>
              <w:ind w:left="317" w:hanging="28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регулятивные: </w:t>
            </w: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>ученик получит возможность учиться формулировать тему урока, принимать и сохранять учебную задачу, планировать свои действия, выполнять работу по алгоритму, осуществлять промежуточный и итоговый контроль, адекватно воспринимать оценку участников группы и оценку учителя, находить и исправлять ошибки, выяснять их причины, намечать пути исправления;</w:t>
            </w:r>
          </w:p>
          <w:p w:rsidR="009615AC" w:rsidRPr="003269F4" w:rsidRDefault="009615AC" w:rsidP="003269F4">
            <w:pPr>
              <w:numPr>
                <w:ilvl w:val="0"/>
                <w:numId w:val="23"/>
              </w:numPr>
              <w:tabs>
                <w:tab w:val="num" w:pos="459"/>
                <w:tab w:val="left" w:pos="496"/>
              </w:tabs>
              <w:spacing w:line="360" w:lineRule="auto"/>
              <w:ind w:left="317" w:hanging="28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личностные:</w:t>
            </w: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 xml:space="preserve"> ученик получит возможность учиться понимать смысл учебной деятельности и ответственности за конечный результат, сохранять учебную мотивацию, проявлять положительное отношение к учебному предмету «Окружающий мир», осознавать его значение, развивать способность к самооценке.</w:t>
            </w:r>
          </w:p>
        </w:tc>
      </w:tr>
      <w:tr w:rsidR="009615AC" w:rsidRPr="009615AC" w:rsidTr="007950C4">
        <w:trPr>
          <w:trHeight w:val="104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t>Планируемые результаты</w:t>
            </w:r>
          </w:p>
        </w:tc>
        <w:tc>
          <w:tcPr>
            <w:tcW w:w="1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numPr>
                <w:ilvl w:val="0"/>
                <w:numId w:val="24"/>
              </w:num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будут осваивать элементарные нормы адекватного </w:t>
            </w:r>
            <w:proofErr w:type="spellStart"/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природо</w:t>
            </w:r>
            <w:proofErr w:type="spellEnd"/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и </w:t>
            </w:r>
            <w:proofErr w:type="spellStart"/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>культуросообразного</w:t>
            </w:r>
            <w:proofErr w:type="spellEnd"/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поведения в окружающей природной и социальной среде;</w:t>
            </w:r>
          </w:p>
          <w:p w:rsidR="009615AC" w:rsidRPr="009615AC" w:rsidRDefault="009615AC" w:rsidP="009615AC">
            <w:pPr>
              <w:numPr>
                <w:ilvl w:val="0"/>
                <w:numId w:val="20"/>
              </w:num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будут изготавливать полезные вещи своими руками из вторсырья;</w:t>
            </w:r>
          </w:p>
          <w:p w:rsidR="009615AC" w:rsidRPr="009615AC" w:rsidRDefault="009615AC" w:rsidP="009615AC">
            <w:pPr>
              <w:numPr>
                <w:ilvl w:val="0"/>
                <w:numId w:val="20"/>
              </w:num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 xml:space="preserve">осознают  необходимость соблюдения чистоты; </w:t>
            </w:r>
          </w:p>
          <w:p w:rsidR="009615AC" w:rsidRPr="009615AC" w:rsidRDefault="009615AC" w:rsidP="009615AC">
            <w:pPr>
              <w:numPr>
                <w:ilvl w:val="0"/>
                <w:numId w:val="20"/>
              </w:num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освоят первичные навыки совместной работы.</w:t>
            </w:r>
          </w:p>
        </w:tc>
      </w:tr>
      <w:tr w:rsidR="009615AC" w:rsidRPr="009615AC" w:rsidTr="007950C4">
        <w:trPr>
          <w:trHeight w:val="104"/>
        </w:trPr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lastRenderedPageBreak/>
              <w:t>Основные</w:t>
            </w:r>
            <w:r w:rsidRPr="009615AC">
              <w:rPr>
                <w:rFonts w:ascii="Times New Roman" w:hAnsi="Times New Roman" w:cs="Times New Roman"/>
                <w:b/>
                <w:color w:val="002060"/>
                <w:sz w:val="28"/>
                <w:szCs w:val="28"/>
              </w:rPr>
              <w:br/>
              <w:t xml:space="preserve"> понятия</w:t>
            </w:r>
          </w:p>
        </w:tc>
        <w:tc>
          <w:tcPr>
            <w:tcW w:w="1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5AC" w:rsidRPr="009615AC" w:rsidRDefault="009615AC" w:rsidP="009615A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615AC">
              <w:rPr>
                <w:rFonts w:ascii="Times New Roman" w:hAnsi="Times New Roman" w:cs="Times New Roman"/>
                <w:sz w:val="28"/>
                <w:szCs w:val="28"/>
              </w:rPr>
              <w:t>Бытовой мусор, раздельный сбор мусора, переработка мусора, вторсырье, макулатура</w:t>
            </w:r>
          </w:p>
        </w:tc>
      </w:tr>
    </w:tbl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573418" w:rsidRPr="00466BBB" w:rsidRDefault="002C62B6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6.</w:t>
      </w:r>
      <w:r w:rsidR="003269F4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</w:t>
      </w:r>
      <w:r w:rsidR="00573418" w:rsidRPr="00466BBB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Методы обучения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источнику  передачи и восприятия учебной информации:</w:t>
      </w:r>
    </w:p>
    <w:p w:rsidR="00573418" w:rsidRPr="00466BBB" w:rsidRDefault="00573418" w:rsidP="00466BB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</w:t>
      </w:r>
      <w:proofErr w:type="gramStart"/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словесные</w:t>
      </w:r>
      <w:proofErr w:type="gramEnd"/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(беседа, рассказ);</w:t>
      </w:r>
    </w:p>
    <w:p w:rsidR="00573418" w:rsidRPr="00466BBB" w:rsidRDefault="00573418" w:rsidP="00466BB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</w:t>
      </w:r>
      <w:proofErr w:type="gramStart"/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практические</w:t>
      </w:r>
      <w:proofErr w:type="gramEnd"/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(работа с учебником, анализ текста; работа с атлас</w:t>
      </w:r>
      <w:r w:rsidR="00594CB1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ом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);</w:t>
      </w:r>
    </w:p>
    <w:p w:rsidR="00573418" w:rsidRPr="00466BBB" w:rsidRDefault="00573418" w:rsidP="00466BB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-наглядные (слайды).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характеру управления учебной работой:</w:t>
      </w:r>
    </w:p>
    <w:p w:rsidR="00573418" w:rsidRPr="00466BBB" w:rsidRDefault="00573418" w:rsidP="00466BBB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-учебная работа под руководством учителя;</w:t>
      </w:r>
    </w:p>
    <w:p w:rsidR="00573418" w:rsidRPr="00466BBB" w:rsidRDefault="00573418" w:rsidP="00466BBB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-самостоятельная работа учеников (работа с уч</w:t>
      </w:r>
      <w:r w:rsidR="00594CB1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ебником, выполнение практически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х заданий).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По характеру познавательной деятельности: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-объяснительно-иллюстрационный;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-частично-поисковый;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-проблемный;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-исследовательский.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 xml:space="preserve">По степени самостоятельности мышления </w:t>
      </w:r>
      <w:proofErr w:type="gramStart"/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обучающихся</w:t>
      </w:r>
      <w:proofErr w:type="gramEnd"/>
      <w:r w:rsidRPr="00466BBB">
        <w:rPr>
          <w:rFonts w:ascii="Times New Roman CYR" w:eastAsia="Times New Roman" w:hAnsi="Times New Roman CYR" w:cs="Times New Roman CYR"/>
          <w:i/>
          <w:sz w:val="28"/>
          <w:szCs w:val="28"/>
          <w:lang w:eastAsia="ru-RU"/>
        </w:rPr>
        <w:t>:</w:t>
      </w:r>
    </w:p>
    <w:p w:rsidR="00573418" w:rsidRPr="00466BBB" w:rsidRDefault="00573418" w:rsidP="00466BB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 продуктивные (проблемные, эвристические).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573418" w:rsidRPr="003269F4" w:rsidRDefault="003269F4" w:rsidP="003269F4">
      <w:pPr>
        <w:pStyle w:val="a3"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7.</w:t>
      </w:r>
      <w:r w:rsidR="00573418" w:rsidRPr="003269F4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Формы обучения и организация работы в классе</w:t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Формы обучения:</w:t>
      </w:r>
    </w:p>
    <w:p w:rsidR="00573418" w:rsidRPr="00466BBB" w:rsidRDefault="00573418" w:rsidP="00466BBB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 практическая работа;</w:t>
      </w:r>
    </w:p>
    <w:p w:rsidR="00573418" w:rsidRPr="002005C8" w:rsidRDefault="00573418" w:rsidP="00466BBB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 эвристическая беседа.</w:t>
      </w:r>
      <w:r w:rsidRPr="002005C8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ab/>
      </w:r>
    </w:p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Организация работы в классе:</w:t>
      </w:r>
    </w:p>
    <w:p w:rsidR="00573418" w:rsidRPr="00466BBB" w:rsidRDefault="00573418" w:rsidP="00466BBB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-</w:t>
      </w:r>
      <w:r w:rsidR="002005C8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фронтальная;</w:t>
      </w:r>
    </w:p>
    <w:p w:rsidR="00573418" w:rsidRPr="00466BBB" w:rsidRDefault="00573418" w:rsidP="00466BBB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lastRenderedPageBreak/>
        <w:t>-</w:t>
      </w:r>
      <w:r w:rsidR="002005C8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</w:t>
      </w: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групповая;</w:t>
      </w:r>
    </w:p>
    <w:p w:rsidR="00573418" w:rsidRPr="00466BBB" w:rsidRDefault="00573418" w:rsidP="00466BBB">
      <w:pPr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- индивидуальная. </w:t>
      </w:r>
    </w:p>
    <w:p w:rsidR="00573418" w:rsidRPr="00466BBB" w:rsidRDefault="002C62B6" w:rsidP="00466BB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466BBB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8.</w:t>
      </w:r>
      <w:r w:rsidR="00573418" w:rsidRPr="00466BBB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Средства обучения</w:t>
      </w:r>
    </w:p>
    <w:p w:rsidR="00573418" w:rsidRPr="00466BBB" w:rsidRDefault="00573418" w:rsidP="00466BBB">
      <w:pPr>
        <w:shd w:val="clear" w:color="auto" w:fill="FFFFFF"/>
        <w:tabs>
          <w:tab w:val="left" w:pos="0"/>
        </w:tabs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Печатные пособия:</w:t>
      </w:r>
    </w:p>
    <w:p w:rsidR="008145B3" w:rsidRPr="00466BBB" w:rsidRDefault="008145B3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1.География. Введение в географию: учебник для 5  класс общеобразовательных учреждений / </w:t>
      </w:r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Е.М. </w:t>
      </w:r>
      <w:proofErr w:type="spellStart"/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, Э.Л. Введенский, А.А. Плешаков.</w:t>
      </w: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/ М.: ООО «Русское слово – учебник», 2015.</w:t>
      </w:r>
    </w:p>
    <w:p w:rsidR="008145B3" w:rsidRPr="00466BBB" w:rsidRDefault="008145B3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2.Рабочая тетрадь по географии к учебнику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, Э.Л. Введенского, А.А. Плешакова «География. Введение в географию». 5 класс / Д.В. Молодцов. – М.: ООО «Русское слово – учебник», 2015.</w:t>
      </w:r>
    </w:p>
    <w:p w:rsidR="008145B3" w:rsidRPr="00466BBB" w:rsidRDefault="008145B3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iCs/>
          <w:sz w:val="28"/>
          <w:szCs w:val="28"/>
          <w:lang w:eastAsia="ru-RU"/>
        </w:rPr>
        <w:t xml:space="preserve">3.Атлас. </w:t>
      </w: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География. Начальный курс. 5-6 класс. / С.В. Банников,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– М.: ООО «Русское слово – учебник», 2015.</w:t>
      </w:r>
    </w:p>
    <w:p w:rsidR="008145B3" w:rsidRPr="00466BBB" w:rsidRDefault="008145B3" w:rsidP="00466BBB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4.Контурные карты. География. Начальный курс. 5 класс. / С.В. Банников, Е.М. </w:t>
      </w:r>
      <w:proofErr w:type="spellStart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Домогацких</w:t>
      </w:r>
      <w:proofErr w:type="spellEnd"/>
      <w:r w:rsidRPr="00466BBB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– М.: ООО «Русское слово – учебник», 2015.</w:t>
      </w:r>
    </w:p>
    <w:p w:rsidR="00573418" w:rsidRPr="00466BBB" w:rsidRDefault="000C64BE" w:rsidP="00466BBB">
      <w:pPr>
        <w:pStyle w:val="Standard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6BBB">
        <w:rPr>
          <w:rFonts w:ascii="Times New Roman" w:hAnsi="Times New Roman" w:cs="Times New Roman"/>
          <w:b/>
          <w:sz w:val="28"/>
          <w:szCs w:val="28"/>
        </w:rPr>
        <w:t>Техническое сопровождение:</w:t>
      </w:r>
      <w:r w:rsidRPr="00466BBB">
        <w:rPr>
          <w:rFonts w:ascii="Times New Roman" w:hAnsi="Times New Roman" w:cs="Times New Roman"/>
          <w:sz w:val="28"/>
          <w:szCs w:val="28"/>
        </w:rPr>
        <w:t xml:space="preserve"> ПК, колонки, </w:t>
      </w:r>
      <w:hyperlink r:id="rId9" w:history="1">
        <w:r w:rsidRPr="00466BB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презентация</w:t>
        </w:r>
      </w:hyperlink>
      <w:r w:rsidRPr="00466BBB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r w:rsidRPr="00466BB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фрагмент  фильма</w:t>
        </w:r>
      </w:hyperlink>
      <w:r w:rsidRPr="00466BBB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466BB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кроссворд</w:t>
        </w:r>
      </w:hyperlink>
      <w:r w:rsidRPr="00466BBB">
        <w:rPr>
          <w:rFonts w:ascii="Times New Roman" w:hAnsi="Times New Roman" w:cs="Times New Roman"/>
          <w:sz w:val="28"/>
          <w:szCs w:val="28"/>
        </w:rPr>
        <w:t xml:space="preserve"> в интерактивном режиме.</w:t>
      </w:r>
    </w:p>
    <w:p w:rsidR="00573418" w:rsidRPr="00466BBB" w:rsidRDefault="00573418" w:rsidP="00466BBB">
      <w:p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Наглядные плоскостные:</w:t>
      </w:r>
    </w:p>
    <w:p w:rsidR="00573418" w:rsidRPr="00466BBB" w:rsidRDefault="00573418" w:rsidP="00466BBB">
      <w:pPr>
        <w:numPr>
          <w:ilvl w:val="0"/>
          <w:numId w:val="9"/>
        </w:numPr>
        <w:shd w:val="clear" w:color="auto" w:fill="FFFFFF"/>
        <w:spacing w:before="100" w:beforeAutospacing="1" w:after="24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8145B3" w:rsidRPr="00466B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рты н</w:t>
      </w:r>
      <w:r w:rsidR="000C64BE" w:rsidRPr="00466B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астенные (Карта Мирового океана, </w:t>
      </w:r>
      <w:r w:rsidR="002005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физическая карта мира</w:t>
      </w:r>
      <w:r w:rsidRPr="00466B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3A3F94" w:rsidRPr="00466BBB" w:rsidRDefault="003A3F94" w:rsidP="00594CB1">
      <w:pPr>
        <w:tabs>
          <w:tab w:val="left" w:pos="4635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73418" w:rsidRPr="00466BBB" w:rsidRDefault="002C62B6" w:rsidP="00466BBB">
      <w:pPr>
        <w:tabs>
          <w:tab w:val="left" w:pos="463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9.</w:t>
      </w:r>
      <w:r w:rsidR="00573418"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Хронометраж урока</w:t>
      </w:r>
    </w:p>
    <w:p w:rsidR="000C64BE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66BBB">
        <w:rPr>
          <w:rFonts w:ascii="Times New Roman" w:eastAsia="Calibri" w:hAnsi="Times New Roman" w:cs="Times New Roman"/>
          <w:sz w:val="28"/>
          <w:szCs w:val="28"/>
        </w:rPr>
        <w:t>Организационный момент, мотивация к учебной деятельности</w:t>
      </w:r>
    </w:p>
    <w:p w:rsidR="000C64BE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66BBB">
        <w:rPr>
          <w:rFonts w:ascii="Times New Roman" w:eastAsia="Calibri" w:hAnsi="Times New Roman" w:cs="Times New Roman"/>
          <w:sz w:val="28"/>
          <w:szCs w:val="28"/>
        </w:rPr>
        <w:t>Актуализация опорных знаний</w:t>
      </w:r>
    </w:p>
    <w:p w:rsidR="000C64BE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66BBB">
        <w:rPr>
          <w:rFonts w:ascii="Times New Roman" w:eastAsia="Calibri" w:hAnsi="Times New Roman" w:cs="Times New Roman"/>
          <w:sz w:val="28"/>
          <w:szCs w:val="28"/>
        </w:rPr>
        <w:t>Формирование темы урока и постановка целей</w:t>
      </w:r>
    </w:p>
    <w:p w:rsidR="000C64BE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66BBB">
        <w:rPr>
          <w:rFonts w:ascii="Times New Roman" w:eastAsia="Calibri" w:hAnsi="Times New Roman" w:cs="Times New Roman"/>
          <w:sz w:val="28"/>
          <w:szCs w:val="28"/>
        </w:rPr>
        <w:t>Изучение нового материала</w:t>
      </w:r>
    </w:p>
    <w:p w:rsidR="000C64BE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66BBB">
        <w:rPr>
          <w:rFonts w:ascii="Times New Roman" w:eastAsia="Calibri" w:hAnsi="Times New Roman" w:cs="Times New Roman"/>
          <w:sz w:val="28"/>
          <w:szCs w:val="28"/>
        </w:rPr>
        <w:t>Закрепление знаний</w:t>
      </w:r>
    </w:p>
    <w:p w:rsidR="003A3F94" w:rsidRPr="00466BBB" w:rsidRDefault="000C64BE" w:rsidP="00466BBB">
      <w:pPr>
        <w:numPr>
          <w:ilvl w:val="0"/>
          <w:numId w:val="15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  <w:sectPr w:rsidR="003A3F94" w:rsidRPr="00466BBB" w:rsidSect="003A3F94">
          <w:footerReference w:type="default" r:id="rId12"/>
          <w:pgSz w:w="11906" w:h="16838"/>
          <w:pgMar w:top="1134" w:right="1701" w:bottom="1134" w:left="850" w:header="708" w:footer="708" w:gutter="0"/>
          <w:cols w:space="708"/>
          <w:docGrid w:linePitch="360"/>
        </w:sectPr>
      </w:pPr>
      <w:r w:rsidRPr="00466BBB">
        <w:rPr>
          <w:rFonts w:ascii="Times New Roman" w:eastAsia="Calibri" w:hAnsi="Times New Roman" w:cs="Times New Roman"/>
          <w:sz w:val="28"/>
          <w:szCs w:val="28"/>
        </w:rPr>
        <w:t>Контро</w:t>
      </w:r>
      <w:r w:rsidR="00466BBB">
        <w:rPr>
          <w:rFonts w:ascii="Times New Roman" w:eastAsia="Calibri" w:hAnsi="Times New Roman" w:cs="Times New Roman"/>
          <w:sz w:val="28"/>
          <w:szCs w:val="28"/>
        </w:rPr>
        <w:t>ль полученных знаний, рефлексия</w:t>
      </w:r>
    </w:p>
    <w:p w:rsidR="00F018BC" w:rsidRPr="00466BBB" w:rsidRDefault="00F018BC" w:rsidP="00466BB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018BC" w:rsidRPr="00466BBB" w:rsidRDefault="00F018BC" w:rsidP="00466BB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018BC" w:rsidRPr="00466BBB" w:rsidRDefault="003A3F94" w:rsidP="00466BB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10</w:t>
      </w:r>
      <w:r w:rsidR="00F018BC" w:rsidRPr="00466BB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Содержание и структура урока</w:t>
      </w:r>
    </w:p>
    <w:tbl>
      <w:tblPr>
        <w:tblStyle w:val="a4"/>
        <w:tblW w:w="164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3261"/>
        <w:gridCol w:w="2126"/>
        <w:gridCol w:w="3117"/>
        <w:gridCol w:w="5247"/>
        <w:gridCol w:w="2661"/>
      </w:tblGrid>
      <w:tr w:rsidR="00065AC9" w:rsidRPr="00466BBB" w:rsidTr="00065AC9"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Этап урока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Содержание и обоснование</w:t>
            </w:r>
          </w:p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этапа</w:t>
            </w:r>
          </w:p>
        </w:tc>
        <w:tc>
          <w:tcPr>
            <w:tcW w:w="8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Деятельность</w:t>
            </w:r>
          </w:p>
        </w:tc>
        <w:tc>
          <w:tcPr>
            <w:tcW w:w="26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Результат и</w:t>
            </w:r>
          </w:p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формы</w:t>
            </w:r>
          </w:p>
          <w:p w:rsidR="00065AC9" w:rsidRPr="00466BBB" w:rsidRDefault="00065AC9" w:rsidP="00466BB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диагностики</w:t>
            </w:r>
          </w:p>
        </w:tc>
      </w:tr>
      <w:tr w:rsidR="00065AC9" w:rsidRPr="00466BBB" w:rsidTr="00065AC9"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учителя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учащихся</w:t>
            </w:r>
          </w:p>
        </w:tc>
        <w:tc>
          <w:tcPr>
            <w:tcW w:w="26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065AC9" w:rsidRPr="00466BBB" w:rsidTr="00065AC9">
        <w:trPr>
          <w:trHeight w:val="132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.МОТИВАЦИОННО-ОРИЕНТИРОВОЧНАЯ ЧАСТЬ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1 этап. Постановка общей дидактической цели (познавательной задачи), создание у школьников положительной мотивации к её решению, принятие задачи учащимися.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1.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Организационный момент.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Приветствие учащихся. Проверка готовности к уроку. Проверка отсутствующих.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Приветствие учителя. Проверка принадлежностей к уроку.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Готовность к уроку.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065AC9" w:rsidRPr="00466BBB" w:rsidTr="00065AC9">
        <w:trPr>
          <w:trHeight w:val="1621"/>
        </w:trPr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2.</w:t>
            </w:r>
            <w:r w:rsidRPr="00466B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Мотивация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594CB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Постановка проблемного вопроса</w:t>
            </w:r>
            <w:r w:rsidRPr="00466BBB"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: «</w:t>
            </w:r>
            <w:r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А какие глобальные проблемы вы знаете? Почему их называют глобальными?</w:t>
            </w:r>
            <w:r w:rsidRPr="00466BBB"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»</w:t>
            </w:r>
            <w:r w:rsidRPr="00466BBB">
              <w:rPr>
                <w:noProof/>
                <w:color w:val="C00000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Настраиваются на решение проблемного вопроса.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Развитие мышления, памяти, речи.</w:t>
            </w:r>
          </w:p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Повышается заинтересованность учащихся к изучению нового материала</w:t>
            </w:r>
          </w:p>
        </w:tc>
      </w:tr>
      <w:tr w:rsidR="00065AC9" w:rsidRPr="00466BBB" w:rsidTr="00065AC9"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3.</w:t>
            </w:r>
            <w:r w:rsidRPr="00466B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Актуализация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594CB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Показывает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стихотворение на слайде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. Предлагает  проанализировать слова, высказать свое мнение.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594CB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Читают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стихотворение. Говорят, что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речь на уроке пойдет о ТБО или мусоре, который нас окружает.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Смысловое чтение</w:t>
            </w:r>
          </w:p>
        </w:tc>
      </w:tr>
      <w:tr w:rsidR="00065AC9" w:rsidRPr="00466BBB" w:rsidTr="00065AC9">
        <w:trPr>
          <w:trHeight w:val="2971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594CB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Проверка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знаний учащихся,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подготовка к первичному овладению новых знаний.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Предлагает проверить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знания, полученные на предыдущих уроках.</w:t>
            </w:r>
          </w:p>
          <w:p w:rsidR="00065AC9" w:rsidRPr="00466BBB" w:rsidRDefault="00065AC9" w:rsidP="00980856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 xml:space="preserve">Что такое экология?»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Оценивает ответы, комментирует.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Отвечают на вопрос.  Дают определение. Выписывают на свой листочек.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345812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Обобщают 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</w:rPr>
              <w:t>экологич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ескую информацию.</w:t>
            </w:r>
          </w:p>
        </w:tc>
      </w:tr>
      <w:tr w:rsidR="00065AC9" w:rsidRPr="00466BBB" w:rsidTr="00065AC9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Постановка общей цели и темы урока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Просит сформулировать тему урока.  Ставит перед учащимися цель урока</w:t>
            </w:r>
            <w:r w:rsidRPr="00466B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.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 xml:space="preserve">Объясняет ученикам, что в конце урока они должны оценить работу </w:t>
            </w:r>
            <w:r w:rsidRPr="00466B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lastRenderedPageBreak/>
              <w:t xml:space="preserve">учащихся с помощью жетонов.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Учащиеся, набравшие не менее 4 жетонов, получают, оценку «отлично» за работу на уроке, 3 жетона «хорошо».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Default="00065AC9" w:rsidP="0098085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Формулируют тему урока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Записывают тему урока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 свой лист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:rsidR="00065AC9" w:rsidRPr="00466BBB" w:rsidRDefault="00065AC9" w:rsidP="0098085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Цель урока:</w:t>
            </w:r>
            <w:r w:rsidRPr="00980856">
              <w:rPr>
                <w:rFonts w:cstheme="minorHAnsi"/>
                <w:b/>
                <w:color w:val="000000" w:themeColor="text1"/>
                <w:sz w:val="28"/>
                <w:szCs w:val="24"/>
              </w:rPr>
              <w:t xml:space="preserve"> </w:t>
            </w:r>
            <w:r w:rsidRPr="00980856">
              <w:rPr>
                <w:rFonts w:ascii="Times New Roman" w:eastAsia="Times New Roman" w:hAnsi="Times New Roman" w:cs="Times New Roman"/>
                <w:b/>
                <w:bCs/>
                <w:color w:val="C00000"/>
                <w:sz w:val="28"/>
                <w:szCs w:val="28"/>
              </w:rPr>
              <w:t>Познакомиться с такой глобальной проблемой как «Мусор», различными видами загрязнений окружающей среды, найти пути решения данной проблемы.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</w:rPr>
              <w:t>Развитие логического мышления.</w:t>
            </w:r>
          </w:p>
        </w:tc>
      </w:tr>
      <w:tr w:rsidR="00065AC9" w:rsidRPr="00466BBB" w:rsidTr="00065AC9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lastRenderedPageBreak/>
              <w:t>II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.ОПЕРАЦИОННО-ПОЗНАВАТЕЛЬНАЯ ЧАСТЬ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 этап. Предъявление нового фрагмента учебного материала и создание условий для его осознанного восприятия и первичного усвоения.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1.Изучение новых способов овладения знаниями по теме.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2.Обеспечение восприятия первичного усвоения.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2005C8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3.Знакомство с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мусором на планете.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1.Для решения проблемного вопроса класс учитель предлагает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игру «Ассоциации». Какие ассоциации вызывает картинка с мусором…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065AC9" w:rsidRPr="00980856" w:rsidRDefault="00065AC9" w:rsidP="00980856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2.Организует просмотр</w:t>
            </w:r>
            <w:r w:rsidRPr="0098085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мультфильма «Как мусор уничтожил Землю».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 последующим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обсуждением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005C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Организует просмотр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видеофильма «Мусорный город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Агбогблоши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…»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2D1622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3.Показ слайдов с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мусором в мире, у нас в поселке, в Тихом океане.</w:t>
            </w:r>
          </w:p>
          <w:p w:rsidR="00065AC9" w:rsidRPr="00466BBB" w:rsidRDefault="00065AC9" w:rsidP="002D1622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Закрепление материала предлагает провести в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виде заполнения схемы или таблицы «Виды мусора», «Чем свалка отличается от полигона…»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1.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Просмотр слайдов. Высказывание чувств к изображениям на слайдах.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980856" w:rsidRDefault="00065AC9" w:rsidP="00980856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8085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Просмотр мультфильма «Как мусор уничтожил Землю».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После просмотра видеофрагмента учащиеся самостоятельно определяют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где находится грязный город. Как там живут жители. В каких условиях.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3.Просмотр слайдов.</w:t>
            </w:r>
            <w:r w:rsidRPr="00466BBB">
              <w:rPr>
                <w:rFonts w:ascii="Times New Roman" w:eastAsiaTheme="minorEastAsia" w:hAnsi="Times New Roman" w:cs="Times New Roman"/>
                <w:color w:val="000000" w:themeColor="text1"/>
                <w:kern w:val="24"/>
                <w:sz w:val="28"/>
                <w:szCs w:val="28"/>
                <w:lang w:eastAsia="ru-RU"/>
              </w:rPr>
              <w:t xml:space="preserve">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 ходу просмотра слайдов составляют </w:t>
            </w:r>
            <w:r w:rsidRPr="00466BBB">
              <w:rPr>
                <w:rFonts w:ascii="Times New Roman" w:eastAsia="Times New Roman" w:hAnsi="Times New Roman" w:cs="Times New Roman"/>
                <w:color w:val="1F497D" w:themeColor="text2"/>
                <w:sz w:val="28"/>
                <w:szCs w:val="28"/>
                <w:lang w:eastAsia="ru-RU"/>
              </w:rPr>
              <w:t>схему:</w:t>
            </w:r>
          </w:p>
          <w:p w:rsidR="00065AC9" w:rsidRPr="00466BBB" w:rsidRDefault="00065AC9" w:rsidP="002D1622">
            <w:pPr>
              <w:autoSpaceDE w:val="0"/>
              <w:autoSpaceDN w:val="0"/>
              <w:adjustRightInd w:val="0"/>
              <w:spacing w:before="100" w:after="100" w:line="360" w:lineRule="auto"/>
              <w:rPr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" o:spid="_x0000_s1034" type="#_x0000_t32" style="position:absolute;margin-left:79.5pt;margin-top:13.85pt;width:72.75pt;height:29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" strokecolor="#4579b8 [3044]">
                  <v:stroke endarrow="open"/>
                </v:shape>
              </w:pic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Прямая со стрелкой 2" o:spid="_x0000_s1033" type="#_x0000_t32" style="position:absolute;margin-left:70.5pt;margin-top:13.85pt;width:0;height:29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" strokecolor="#4579b8 [3044]">
                  <v:stroke endarrow="open"/>
                </v:shape>
              </w:pic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pict>
                <v:shape id="Прямая со стрелкой 1" o:spid="_x0000_s1032" type="#_x0000_t32" style="position:absolute;margin-left:10.5pt;margin-top:13.85pt;width:39pt;height:29.25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" strokecolor="#4579b8 [3044]">
                  <v:stroke endarrow="open"/>
                </v:shape>
              </w:pict>
            </w:r>
            <w:r>
              <w:rPr>
                <w:rFonts w:eastAsia="Times New Roman"/>
                <w:color w:val="1F497D" w:themeColor="text2"/>
                <w:sz w:val="28"/>
                <w:szCs w:val="28"/>
              </w:rPr>
              <w:t>Виды мусора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…….       ……..           …………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Закрепляют материал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Анализируют  информацию, представляют ее в сжатой словесной форме. 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Анализируют, воспринимают, обобщают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полученную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информацию. </w:t>
            </w: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05C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Анализируют, воспринимают, обобщают полученную информацию.</w:t>
            </w:r>
          </w:p>
          <w:p w:rsidR="00065AC9" w:rsidRPr="00466BBB" w:rsidRDefault="00065AC9" w:rsidP="002D1622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Находят разницу между свалкой и полигоном. Проводят простейшее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сравнение видов мусора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</w:tr>
      <w:tr w:rsidR="00065AC9" w:rsidRPr="00466BBB" w:rsidTr="00065AC9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3 этап. Организация и самоорганизация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учащихся в ходе осмысления и дальнейшего усвоения учебного материала до требуемого и возможного в данном цикле уровня.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1.Использование человеком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мусора.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2.Проблема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разложения ТБО.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1.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Предлагает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провести практическую работу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(игра) «Мусорщик».</w:t>
            </w:r>
          </w:p>
          <w:p w:rsidR="00065AC9" w:rsidRPr="00C315C1" w:rsidRDefault="00065AC9" w:rsidP="00C315C1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C315C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Разберите мусор, разделите на группы. Что можно переработать или повторно использовать?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Конкретизируйте каждый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пункт характерными примерами.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2.П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риводит статистические сведения,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негативного влияния человека на состояние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окружающей среды.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Раскачивает «маятник» от негативного восприятия проблемы к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позитивным эмоциям, предлагает найти пути решения проблем.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Показ слайдов.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1.Играют в игру, разбирают мусор. Стараются найти применение.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2.Учащиеся перечисляют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сроки разложения ТБО. Сравнивают с информацией на слайде.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Отмечают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что человек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может сделать  положительного для природы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065AC9" w:rsidRPr="00466BBB" w:rsidRDefault="00065AC9" w:rsidP="00466BBB">
            <w:pPr>
              <w:pStyle w:val="a3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Использов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ание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вторсырья;</w:t>
            </w:r>
          </w:p>
          <w:p w:rsidR="00065AC9" w:rsidRPr="00466BBB" w:rsidRDefault="00065AC9" w:rsidP="00466BBB">
            <w:pPr>
              <w:pStyle w:val="a3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Раздельный сбор мусора;</w:t>
            </w:r>
          </w:p>
          <w:p w:rsidR="00065AC9" w:rsidRDefault="00065AC9" w:rsidP="003269F4">
            <w:pPr>
              <w:pStyle w:val="a3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Рациональное использование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065AC9" w:rsidRPr="00065AC9" w:rsidRDefault="00065AC9" w:rsidP="00065AC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Задумываются о будущем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Разбирают предложенный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мусор, анализируют его и свои действия. </w:t>
            </w:r>
            <w:r w:rsidRPr="003269F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Различают и сравниваю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т, объясняют, приводят примеры.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065AC9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3269F4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Default="00065AC9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Используют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полученные знания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для решения учебных и практико-ориентированных задач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 будущем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065AC9" w:rsidRPr="00466BBB" w:rsidRDefault="00065AC9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065AC9" w:rsidRPr="00466BBB" w:rsidTr="004C352B">
        <w:trPr>
          <w:trHeight w:val="559"/>
        </w:trPr>
        <w:tc>
          <w:tcPr>
            <w:tcW w:w="326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45812" w:rsidRPr="00466BBB" w:rsidRDefault="00345812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45812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lastRenderedPageBreak/>
              <w:t>III</w:t>
            </w:r>
            <w:r w:rsidRP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.РЕФЛЕКСИВНО-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ОЦЕНОЧНАЯ ЧАСТЬ</w:t>
            </w:r>
          </w:p>
          <w:p w:rsidR="00065AC9" w:rsidRPr="00466BBB" w:rsidRDefault="00345812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 этап. Организация обратной связи, контроль над усвоением содержания учебного материала и самоконтроль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345812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1.Подведение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итога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 ответом на проблемный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вопрос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466BBB"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 xml:space="preserve">А </w:t>
            </w:r>
            <w:proofErr w:type="gramStart"/>
            <w:r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какие</w:t>
            </w:r>
            <w:proofErr w:type="gramEnd"/>
            <w:r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 xml:space="preserve"> глобальные проблемы вы знаете? Почему их называют глобальными?</w:t>
            </w:r>
            <w:r w:rsidRPr="00466BBB">
              <w:rPr>
                <w:rFonts w:ascii="Times New Roman" w:eastAsia="Times New Roman" w:hAnsi="Times New Roman" w:cs="Times New Roman"/>
                <w:color w:val="C00000"/>
                <w:sz w:val="28"/>
                <w:szCs w:val="28"/>
              </w:rPr>
              <w:t>»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065AC9" w:rsidRDefault="00065AC9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1.Предлагает ответить на вопросы. Выполнить задание – кластер.</w:t>
            </w:r>
          </w:p>
          <w:p w:rsidR="00065AC9" w:rsidRPr="00065AC9" w:rsidRDefault="00345812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1команда: </w:t>
            </w:r>
            <w:r w:rsidR="00065AC9"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обери картинки </w:t>
            </w:r>
            <w:r w:rsidR="00065AC9"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«Что загрязняет Землю?»</w:t>
            </w:r>
          </w:p>
          <w:p w:rsidR="00065AC9" w:rsidRPr="00065AC9" w:rsidRDefault="00065AC9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команда:</w:t>
            </w: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Собери картинки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«Как можно использовать мусор?»</w:t>
            </w:r>
          </w:p>
          <w:p w:rsidR="00065AC9" w:rsidRDefault="00345812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2.Разгадывание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филворда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«Найди слова …»</w:t>
            </w:r>
          </w:p>
          <w:p w:rsidR="00065AC9" w:rsidRPr="00466BBB" w:rsidRDefault="00345812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3.Просмотр мультфильма «Человек и Земля» или «Енот 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гиена»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065AC9" w:rsidRDefault="00065AC9" w:rsidP="00065AC9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65AC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1.Учащиеся предлагают свои ответы на проблемный вопрос. Выполняют задание - кластер. Объясняют свои ответы, приводят примеры.</w:t>
            </w:r>
          </w:p>
          <w:p w:rsidR="00065AC9" w:rsidRDefault="00065AC9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Разгадывают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филворд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4C352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C352B" w:rsidRPr="00466BBB" w:rsidRDefault="004C352B" w:rsidP="0029234C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Смотрят мультфильм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Делятся впечатлениями.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345812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1.Анализируют, обобщают географическую информацию, четко формулируют свои мысли.</w:t>
            </w:r>
          </w:p>
        </w:tc>
      </w:tr>
      <w:tr w:rsidR="00065AC9" w:rsidRPr="00466BBB" w:rsidTr="00065AC9">
        <w:tc>
          <w:tcPr>
            <w:tcW w:w="32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Рефлексия и оценка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Для оценивания работы учащихся используются жетоны.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2.Анкета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(на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листе учащегося)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345812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1.Подведение итога с ответом на проблемный вопрос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Оценивают работу </w:t>
            </w:r>
            <w:r w:rsidR="00345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отвечающих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учащихся.</w:t>
            </w:r>
          </w:p>
        </w:tc>
        <w:tc>
          <w:tcPr>
            <w:tcW w:w="26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Стимулирование учащихся при работе на уроке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Умение давать оценку и комментировать свое отношение к уроку.</w:t>
            </w:r>
          </w:p>
        </w:tc>
      </w:tr>
      <w:tr w:rsidR="00065AC9" w:rsidRPr="00466BBB" w:rsidTr="00065AC9">
        <w:tc>
          <w:tcPr>
            <w:tcW w:w="3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 Анкета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Вопросы: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На уроке я работал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 Своей работой на уроке я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 Урок для меня показался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 За урок я…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 Мое настроение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 Материал урока мне был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Ответы: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активно / пассивно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доволен, / не доволен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коротким / длинным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не устал / </w:t>
            </w:r>
            <w:proofErr w:type="gramStart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устал</w:t>
            </w:r>
            <w:proofErr w:type="gramEnd"/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стало лучше / стало</w:t>
            </w:r>
            <w:proofErr w:type="gramEnd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хуже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понятен, / не понятен</w:t>
            </w:r>
          </w:p>
          <w:p w:rsidR="00065AC9" w:rsidRPr="00466BBB" w:rsidRDefault="00065AC9" w:rsidP="00466BBB">
            <w:pPr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полезен / бесполезен</w:t>
            </w:r>
          </w:p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интересен / скучен</w:t>
            </w:r>
          </w:p>
        </w:tc>
        <w:tc>
          <w:tcPr>
            <w:tcW w:w="26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065AC9" w:rsidRPr="00466BBB" w:rsidTr="00065AC9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 этап. Подготовка учащихся к работе вне школы.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Домашнее задание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Домашнее задание выдается дифференцированно в 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зависимости от первоначальной предметной подготовки. </w:t>
            </w:r>
            <w:proofErr w:type="gramStart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Мотивированным</w:t>
            </w:r>
            <w:proofErr w:type="gramEnd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предлагается вопросы из рубрики «А теперь более сложные вопросы». Обучающи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ся с низким уровнем мотивации  и начальной подготовк</w:t>
            </w:r>
            <w:proofErr w:type="gramStart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и-</w:t>
            </w:r>
            <w:proofErr w:type="gramEnd"/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из рубрики «Проверим знания»</w:t>
            </w:r>
            <w:r w:rsidR="004C352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Записывают домашнее задание в дневник.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AC9" w:rsidRPr="00466BBB" w:rsidRDefault="00065AC9" w:rsidP="00466BBB">
            <w:pPr>
              <w:autoSpaceDE w:val="0"/>
              <w:autoSpaceDN w:val="0"/>
              <w:adjustRightInd w:val="0"/>
              <w:spacing w:before="100" w:after="10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66B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Закрепляют полученные знания на уроке</w:t>
            </w:r>
          </w:p>
        </w:tc>
      </w:tr>
    </w:tbl>
    <w:p w:rsidR="00573418" w:rsidRPr="00466BBB" w:rsidRDefault="00573418" w:rsidP="00466BBB">
      <w:pPr>
        <w:autoSpaceDE w:val="0"/>
        <w:autoSpaceDN w:val="0"/>
        <w:adjustRightInd w:val="0"/>
        <w:spacing w:after="0" w:line="360" w:lineRule="auto"/>
        <w:jc w:val="both"/>
        <w:rPr>
          <w:rFonts w:ascii="Times New Roman CYR" w:eastAsia="Times New Roman" w:hAnsi="Times New Roman CYR" w:cs="Times New Roman CYR"/>
          <w:b/>
          <w:color w:val="1F497D" w:themeColor="text2"/>
          <w:sz w:val="28"/>
          <w:szCs w:val="28"/>
          <w:lang w:eastAsia="ru-RU"/>
        </w:rPr>
      </w:pPr>
    </w:p>
    <w:p w:rsidR="00733176" w:rsidRDefault="00733176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45812" w:rsidRDefault="00345812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3176" w:rsidRDefault="00733176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733176" w:rsidSect="00466BBB">
          <w:pgSz w:w="16838" w:h="11906" w:orient="landscape"/>
          <w:pgMar w:top="851" w:right="1134" w:bottom="850" w:left="1134" w:header="708" w:footer="708" w:gutter="0"/>
          <w:cols w:space="708"/>
          <w:docGrid w:linePitch="360"/>
        </w:sectPr>
      </w:pPr>
    </w:p>
    <w:p w:rsidR="00755268" w:rsidRDefault="00733176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Литература</w:t>
      </w:r>
    </w:p>
    <w:p w:rsidR="00733176" w:rsidRPr="00733176" w:rsidRDefault="00733176" w:rsidP="004C352B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1.Галиеева Н.Л., Мельничук Н.Л. Сто приемов для учебного успеха ученика на уроках географии: Методическое пособие для учителя по освоению и использованию педагогической технологии «ИСУД»- дидактического ресурса личностно - ориентированного образовательного процесса. – М.: 5-е издание», 2006. – 128с.</w:t>
      </w:r>
    </w:p>
    <w:p w:rsidR="00733176" w:rsidRPr="00733176" w:rsidRDefault="004C352B" w:rsidP="00733176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.Справочник учителя географии/ авт.-сост. А. Д. </w:t>
      </w:r>
      <w:proofErr w:type="spellStart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Ступникова</w:t>
      </w:r>
      <w:proofErr w:type="spellEnd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(и др.). - Волгоград: Учитель, 2012. -215с.</w:t>
      </w:r>
    </w:p>
    <w:p w:rsidR="00733176" w:rsidRDefault="004C352B" w:rsidP="00733176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327B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Формирование универсальных учебных действий в основной школе: от действия к мысли. Система знаний: пособие для учителя/ (А.Г. </w:t>
      </w:r>
      <w:proofErr w:type="spellStart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Асмолов</w:t>
      </w:r>
      <w:proofErr w:type="spellEnd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Г.В.Бурменская</w:t>
      </w:r>
      <w:proofErr w:type="spellEnd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И.А. Володарская и др.); под ред. А.Г. </w:t>
      </w:r>
      <w:proofErr w:type="spellStart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Асмолова</w:t>
      </w:r>
      <w:proofErr w:type="spellEnd"/>
      <w:r w:rsidR="00733176" w:rsidRPr="00733176">
        <w:rPr>
          <w:rFonts w:ascii="Times New Roman" w:eastAsia="Times New Roman" w:hAnsi="Times New Roman" w:cs="Times New Roman"/>
          <w:sz w:val="24"/>
          <w:szCs w:val="24"/>
          <w:lang w:eastAsia="ru-RU"/>
        </w:rPr>
        <w:t>.- 2-е изд. М.: Просвещение, 2011.-159с.</w:t>
      </w:r>
    </w:p>
    <w:p w:rsidR="00A327BF" w:rsidRPr="00733176" w:rsidRDefault="004C352B" w:rsidP="00733176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327BF">
        <w:rPr>
          <w:rFonts w:ascii="Times New Roman" w:eastAsia="Times New Roman" w:hAnsi="Times New Roman" w:cs="Times New Roman"/>
          <w:sz w:val="24"/>
          <w:szCs w:val="24"/>
          <w:lang w:eastAsia="ru-RU"/>
        </w:rPr>
        <w:t>.Презентации, Интернет.</w:t>
      </w:r>
    </w:p>
    <w:p w:rsidR="00733176" w:rsidRPr="00466BBB" w:rsidRDefault="00733176" w:rsidP="00466BBB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sectPr w:rsidR="00733176" w:rsidRPr="00466BBB" w:rsidSect="00733176">
      <w:pgSz w:w="11906" w:h="16838"/>
      <w:pgMar w:top="1134" w:right="85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75B" w:rsidRDefault="00D8675B" w:rsidP="000C64BE">
      <w:pPr>
        <w:spacing w:after="0" w:line="240" w:lineRule="auto"/>
      </w:pPr>
      <w:r>
        <w:separator/>
      </w:r>
    </w:p>
  </w:endnote>
  <w:endnote w:type="continuationSeparator" w:id="0">
    <w:p w:rsidR="00D8675B" w:rsidRDefault="00D8675B" w:rsidP="000C64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12089649"/>
      <w:docPartObj>
        <w:docPartGallery w:val="Page Numbers (Bottom of Page)"/>
        <w:docPartUnique/>
      </w:docPartObj>
    </w:sdtPr>
    <w:sdtEndPr/>
    <w:sdtContent>
      <w:p w:rsidR="00466BBB" w:rsidRDefault="001229C2">
        <w:pPr>
          <w:pStyle w:val="ab"/>
          <w:jc w:val="center"/>
        </w:pPr>
        <w:r>
          <w:fldChar w:fldCharType="begin"/>
        </w:r>
        <w:r w:rsidR="00466BBB">
          <w:instrText>PAGE   \* MERGEFORMAT</w:instrText>
        </w:r>
        <w:r>
          <w:fldChar w:fldCharType="separate"/>
        </w:r>
        <w:r w:rsidR="004C352B">
          <w:rPr>
            <w:noProof/>
          </w:rPr>
          <w:t>3</w:t>
        </w:r>
        <w:r>
          <w:fldChar w:fldCharType="end"/>
        </w:r>
      </w:p>
    </w:sdtContent>
  </w:sdt>
  <w:p w:rsidR="00466BBB" w:rsidRDefault="00466BBB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75B" w:rsidRDefault="00D8675B" w:rsidP="000C64BE">
      <w:pPr>
        <w:spacing w:after="0" w:line="240" w:lineRule="auto"/>
      </w:pPr>
      <w:r>
        <w:separator/>
      </w:r>
    </w:p>
  </w:footnote>
  <w:footnote w:type="continuationSeparator" w:id="0">
    <w:p w:rsidR="00D8675B" w:rsidRDefault="00D8675B" w:rsidP="000C64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C76A8F"/>
    <w:multiLevelType w:val="hybridMultilevel"/>
    <w:tmpl w:val="7388A2D8"/>
    <w:lvl w:ilvl="0" w:tplc="B8307C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8CF4029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B8F061D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CB9CA702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A19C8F3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2A82242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6DEAC30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E208A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2FE84B2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">
    <w:nsid w:val="17E3237A"/>
    <w:multiLevelType w:val="hybridMultilevel"/>
    <w:tmpl w:val="4C6AFB10"/>
    <w:lvl w:ilvl="0" w:tplc="0419000D">
      <w:start w:val="1"/>
      <w:numFmt w:val="bullet"/>
      <w:lvlText w:val=""/>
      <w:lvlJc w:val="left"/>
      <w:pPr>
        <w:ind w:left="110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2">
    <w:nsid w:val="1A2819B9"/>
    <w:multiLevelType w:val="hybridMultilevel"/>
    <w:tmpl w:val="0E0E8570"/>
    <w:lvl w:ilvl="0" w:tplc="0419000D">
      <w:start w:val="1"/>
      <w:numFmt w:val="bullet"/>
      <w:lvlText w:val=""/>
      <w:lvlJc w:val="left"/>
      <w:pPr>
        <w:ind w:left="110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3">
    <w:nsid w:val="1AF31697"/>
    <w:multiLevelType w:val="hybridMultilevel"/>
    <w:tmpl w:val="C6F4FF7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681D18"/>
    <w:multiLevelType w:val="hybridMultilevel"/>
    <w:tmpl w:val="75B29A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BD5C96"/>
    <w:multiLevelType w:val="hybridMultilevel"/>
    <w:tmpl w:val="1A4AE4E8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4B2873"/>
    <w:multiLevelType w:val="hybridMultilevel"/>
    <w:tmpl w:val="188CF5C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8041CC"/>
    <w:multiLevelType w:val="hybridMultilevel"/>
    <w:tmpl w:val="7E9A493A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DF7C0B"/>
    <w:multiLevelType w:val="hybridMultilevel"/>
    <w:tmpl w:val="1F566F44"/>
    <w:lvl w:ilvl="0" w:tplc="DD3E4C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26253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05033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8ED0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3ED7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3E4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CA3D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02F0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D2FF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507F6AF8"/>
    <w:multiLevelType w:val="multilevel"/>
    <w:tmpl w:val="0B4CC316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0">
    <w:nsid w:val="51643B7E"/>
    <w:multiLevelType w:val="hybridMultilevel"/>
    <w:tmpl w:val="05C8137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2B246E8"/>
    <w:multiLevelType w:val="hybridMultilevel"/>
    <w:tmpl w:val="BAAE1AF4"/>
    <w:lvl w:ilvl="0" w:tplc="0419000D">
      <w:start w:val="1"/>
      <w:numFmt w:val="bullet"/>
      <w:lvlText w:val=""/>
      <w:lvlJc w:val="left"/>
      <w:pPr>
        <w:ind w:left="118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2">
    <w:nsid w:val="5777264A"/>
    <w:multiLevelType w:val="hybridMultilevel"/>
    <w:tmpl w:val="40DE1A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18041D"/>
    <w:multiLevelType w:val="hybridMultilevel"/>
    <w:tmpl w:val="D9BED4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DE6226"/>
    <w:multiLevelType w:val="hybridMultilevel"/>
    <w:tmpl w:val="47A26D90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0B3FB0"/>
    <w:multiLevelType w:val="hybridMultilevel"/>
    <w:tmpl w:val="3326C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4E914F8"/>
    <w:multiLevelType w:val="hybridMultilevel"/>
    <w:tmpl w:val="1FF680D6"/>
    <w:lvl w:ilvl="0" w:tplc="2B0832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A0EABDC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8B0E257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DDAE16A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A4697EA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43AB17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79AAD1D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7FD47DB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4129E5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7">
    <w:nsid w:val="6C81705F"/>
    <w:multiLevelType w:val="hybridMultilevel"/>
    <w:tmpl w:val="68EA54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8D5B30"/>
    <w:multiLevelType w:val="hybridMultilevel"/>
    <w:tmpl w:val="2EF496C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542699"/>
    <w:multiLevelType w:val="hybridMultilevel"/>
    <w:tmpl w:val="C5CE0A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105896"/>
    <w:multiLevelType w:val="hybridMultilevel"/>
    <w:tmpl w:val="6ABADF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2153ED"/>
    <w:multiLevelType w:val="hybridMultilevel"/>
    <w:tmpl w:val="E15875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DD94ACD"/>
    <w:multiLevelType w:val="multilevel"/>
    <w:tmpl w:val="B9B4A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8"/>
  </w:num>
  <w:num w:numId="3">
    <w:abstractNumId w:val="6"/>
  </w:num>
  <w:num w:numId="4">
    <w:abstractNumId w:val="3"/>
  </w:num>
  <w:num w:numId="5">
    <w:abstractNumId w:val="10"/>
  </w:num>
  <w:num w:numId="6">
    <w:abstractNumId w:val="12"/>
  </w:num>
  <w:num w:numId="7">
    <w:abstractNumId w:val="11"/>
  </w:num>
  <w:num w:numId="8">
    <w:abstractNumId w:val="1"/>
  </w:num>
  <w:num w:numId="9">
    <w:abstractNumId w:val="2"/>
  </w:num>
  <w:num w:numId="10">
    <w:abstractNumId w:val="7"/>
  </w:num>
  <w:num w:numId="11">
    <w:abstractNumId w:val="14"/>
  </w:num>
  <w:num w:numId="12">
    <w:abstractNumId w:val="5"/>
  </w:num>
  <w:num w:numId="13">
    <w:abstractNumId w:val="15"/>
  </w:num>
  <w:num w:numId="14">
    <w:abstractNumId w:val="9"/>
  </w:num>
  <w:num w:numId="15">
    <w:abstractNumId w:val="21"/>
  </w:num>
  <w:num w:numId="16">
    <w:abstractNumId w:val="8"/>
  </w:num>
  <w:num w:numId="17">
    <w:abstractNumId w:val="13"/>
  </w:num>
  <w:num w:numId="18">
    <w:abstractNumId w:val="19"/>
  </w:num>
  <w:num w:numId="19">
    <w:abstractNumId w:val="0"/>
  </w:num>
  <w:num w:numId="20">
    <w:abstractNumId w:val="4"/>
  </w:num>
  <w:num w:numId="21">
    <w:abstractNumId w:val="20"/>
  </w:num>
  <w:num w:numId="22">
    <w:abstractNumId w:val="17"/>
  </w:num>
  <w:num w:numId="23">
    <w:abstractNumId w:val="16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CAA"/>
    <w:rsid w:val="00065AC9"/>
    <w:rsid w:val="000C64BE"/>
    <w:rsid w:val="001229C2"/>
    <w:rsid w:val="001B66DD"/>
    <w:rsid w:val="001E425F"/>
    <w:rsid w:val="002005C8"/>
    <w:rsid w:val="0029234C"/>
    <w:rsid w:val="002C62B6"/>
    <w:rsid w:val="002D1622"/>
    <w:rsid w:val="002D529F"/>
    <w:rsid w:val="003269F4"/>
    <w:rsid w:val="00345812"/>
    <w:rsid w:val="0039575D"/>
    <w:rsid w:val="003A3F94"/>
    <w:rsid w:val="003D64B6"/>
    <w:rsid w:val="00466BBB"/>
    <w:rsid w:val="004A47C2"/>
    <w:rsid w:val="004C352B"/>
    <w:rsid w:val="004F328F"/>
    <w:rsid w:val="00573418"/>
    <w:rsid w:val="00594CB1"/>
    <w:rsid w:val="006C625E"/>
    <w:rsid w:val="006F2530"/>
    <w:rsid w:val="0070635B"/>
    <w:rsid w:val="00733176"/>
    <w:rsid w:val="007514D7"/>
    <w:rsid w:val="00755268"/>
    <w:rsid w:val="008145B3"/>
    <w:rsid w:val="008C285D"/>
    <w:rsid w:val="0095630A"/>
    <w:rsid w:val="009615AC"/>
    <w:rsid w:val="00976E97"/>
    <w:rsid w:val="00980856"/>
    <w:rsid w:val="00983269"/>
    <w:rsid w:val="009C2CCC"/>
    <w:rsid w:val="009E3756"/>
    <w:rsid w:val="00A327BF"/>
    <w:rsid w:val="00AC1C40"/>
    <w:rsid w:val="00AD64F5"/>
    <w:rsid w:val="00B47342"/>
    <w:rsid w:val="00BD3156"/>
    <w:rsid w:val="00C315C1"/>
    <w:rsid w:val="00CB319F"/>
    <w:rsid w:val="00CD5181"/>
    <w:rsid w:val="00CD6CAA"/>
    <w:rsid w:val="00D110E9"/>
    <w:rsid w:val="00D8675B"/>
    <w:rsid w:val="00E154CD"/>
    <w:rsid w:val="00E249F2"/>
    <w:rsid w:val="00E824B9"/>
    <w:rsid w:val="00EE4C1C"/>
    <w:rsid w:val="00F018BC"/>
    <w:rsid w:val="00F141D5"/>
    <w:rsid w:val="00FC6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  <o:rules v:ext="edit">
        <o:r id="V:Rule1" type="connector" idref="#Прямая со стрелкой 3"/>
        <o:r id="V:Rule2" type="connector" idref="#Прямая со стрелкой 2"/>
        <o:r id="V:Rule3" type="connector" idref="#Прямая со стрелкой 1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4B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4F5"/>
    <w:pPr>
      <w:ind w:left="720"/>
      <w:contextualSpacing/>
    </w:pPr>
  </w:style>
  <w:style w:type="table" w:styleId="a4">
    <w:name w:val="Table Grid"/>
    <w:basedOn w:val="a1"/>
    <w:uiPriority w:val="59"/>
    <w:rsid w:val="00F0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0C64BE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1"/>
      <w:szCs w:val="24"/>
      <w:lang w:eastAsia="zh-CN" w:bidi="hi-IN"/>
    </w:rPr>
  </w:style>
  <w:style w:type="character" w:styleId="a5">
    <w:name w:val="Hyperlink"/>
    <w:uiPriority w:val="99"/>
    <w:unhideWhenUsed/>
    <w:rsid w:val="000C64BE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6C62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A3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A3F94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7552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55268"/>
  </w:style>
  <w:style w:type="paragraph" w:styleId="ab">
    <w:name w:val="footer"/>
    <w:basedOn w:val="a"/>
    <w:link w:val="ac"/>
    <w:uiPriority w:val="99"/>
    <w:unhideWhenUsed/>
    <w:rsid w:val="007552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55268"/>
  </w:style>
  <w:style w:type="paragraph" w:customStyle="1" w:styleId="c11">
    <w:name w:val="c11"/>
    <w:basedOn w:val="a"/>
    <w:rsid w:val="009615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9615AC"/>
  </w:style>
  <w:style w:type="table" w:customStyle="1" w:styleId="1">
    <w:name w:val="Сетка таблицы1"/>
    <w:basedOn w:val="a1"/>
    <w:next w:val="a4"/>
    <w:uiPriority w:val="59"/>
    <w:rsid w:val="009615AC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4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4F5"/>
    <w:pPr>
      <w:ind w:left="720"/>
      <w:contextualSpacing/>
    </w:pPr>
  </w:style>
  <w:style w:type="table" w:styleId="a4">
    <w:name w:val="Table Grid"/>
    <w:basedOn w:val="a1"/>
    <w:uiPriority w:val="59"/>
    <w:rsid w:val="00F0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0C64BE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1"/>
      <w:szCs w:val="24"/>
      <w:lang w:eastAsia="zh-CN" w:bidi="hi-IN"/>
    </w:rPr>
  </w:style>
  <w:style w:type="character" w:styleId="a5">
    <w:name w:val="Hyperlink"/>
    <w:uiPriority w:val="99"/>
    <w:unhideWhenUsed/>
    <w:rsid w:val="000C64BE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6C62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A3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A3F94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7552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55268"/>
  </w:style>
  <w:style w:type="paragraph" w:styleId="ab">
    <w:name w:val="footer"/>
    <w:basedOn w:val="a"/>
    <w:link w:val="ac"/>
    <w:uiPriority w:val="99"/>
    <w:unhideWhenUsed/>
    <w:rsid w:val="007552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552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757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5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222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68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Documents%20and%20Settings\User\Application%20Data\AppData\Local\Temp\Rar$DIa0.984\&#1052;&#1054;.htm" TargetMode="External"/><Relationship Id="rId5" Type="http://schemas.openxmlformats.org/officeDocument/2006/relationships/settings" Target="settings.xml"/><Relationship Id="rId10" Type="http://schemas.openxmlformats.org/officeDocument/2006/relationships/hyperlink" Target="file:///C:\Documents%20and%20Settings\User\Application%20Data\AppData\Local\Temp\Rar$DIa0.984\&#1043;&#1088;&#1077;&#1085;&#1083;&#1072;&#1085;&#1076;&#1080;&#1103;.wmv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C:\Documents%20and%20Settings\User\Application%20Data\AppData\Local\Temp\Rar$DIa0.984\&#1087;&#1088;&#1077;&#1079;&#1077;&#1085;&#1090;&#1072;&#1094;&#1080;&#1103;%20&#1052;&#1080;&#1088;&#1074;&#1086;&#1086;&#1081;%20&#1086;&#1082;&#1077;&#1072;&#1085;.pp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AAB2A7-7029-45BD-A008-6D9ED83CF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15</Pages>
  <Words>2074</Words>
  <Characters>11826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7</cp:revision>
  <cp:lastPrinted>2016-03-24T06:51:00Z</cp:lastPrinted>
  <dcterms:created xsi:type="dcterms:W3CDTF">2016-03-22T19:13:00Z</dcterms:created>
  <dcterms:modified xsi:type="dcterms:W3CDTF">2017-04-11T19:06:00Z</dcterms:modified>
</cp:coreProperties>
</file>