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651" w:rsidRDefault="00F96651" w:rsidP="0078304B">
      <w:pPr>
        <w:shd w:val="clear" w:color="auto" w:fill="FFFFFF"/>
        <w:spacing w:line="240" w:lineRule="auto"/>
        <w:ind w:right="-5"/>
        <w:jc w:val="center"/>
        <w:rPr>
          <w:rFonts w:ascii="Times New Roman" w:hAnsi="Times New Roman"/>
          <w:color w:val="000000"/>
          <w:spacing w:val="2"/>
          <w:sz w:val="28"/>
          <w:szCs w:val="28"/>
        </w:rPr>
      </w:pPr>
      <w:r w:rsidRPr="004B79C1">
        <w:rPr>
          <w:rFonts w:ascii="Times New Roman" w:hAnsi="Times New Roman"/>
          <w:color w:val="000000"/>
          <w:spacing w:val="2"/>
          <w:sz w:val="28"/>
          <w:szCs w:val="28"/>
        </w:rPr>
        <w:t>М</w:t>
      </w:r>
      <w:r>
        <w:rPr>
          <w:rFonts w:ascii="Times New Roman" w:hAnsi="Times New Roman"/>
          <w:color w:val="000000"/>
          <w:spacing w:val="2"/>
          <w:sz w:val="28"/>
          <w:szCs w:val="28"/>
        </w:rPr>
        <w:t>БОУ   «Средняя школа</w:t>
      </w:r>
      <w:r w:rsidRPr="004B79C1">
        <w:rPr>
          <w:rFonts w:ascii="Times New Roman" w:hAnsi="Times New Roman"/>
          <w:color w:val="000000"/>
          <w:spacing w:val="2"/>
          <w:sz w:val="28"/>
          <w:szCs w:val="28"/>
        </w:rPr>
        <w:t xml:space="preserve"> №15»</w:t>
      </w:r>
    </w:p>
    <w:p w:rsidR="00F96651" w:rsidRPr="004B79C1" w:rsidRDefault="00F96651" w:rsidP="0078304B">
      <w:pPr>
        <w:shd w:val="clear" w:color="auto" w:fill="FFFFFF"/>
        <w:spacing w:line="240" w:lineRule="auto"/>
        <w:ind w:right="-5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pacing w:val="2"/>
          <w:sz w:val="28"/>
          <w:szCs w:val="28"/>
        </w:rPr>
        <w:t>города Ачинска Красноярского края</w:t>
      </w:r>
    </w:p>
    <w:p w:rsidR="00F96651" w:rsidRPr="004B79C1" w:rsidRDefault="00F96651" w:rsidP="0078304B">
      <w:pPr>
        <w:rPr>
          <w:rFonts w:ascii="Times New Roman" w:hAnsi="Times New Roman"/>
          <w:sz w:val="28"/>
          <w:szCs w:val="28"/>
        </w:rPr>
      </w:pPr>
    </w:p>
    <w:p w:rsidR="00F96651" w:rsidRPr="004B79C1" w:rsidRDefault="00F96651" w:rsidP="0078304B">
      <w:pPr>
        <w:rPr>
          <w:rFonts w:ascii="Times New Roman" w:hAnsi="Times New Roman"/>
          <w:sz w:val="28"/>
          <w:szCs w:val="28"/>
        </w:rPr>
      </w:pPr>
    </w:p>
    <w:p w:rsidR="00F96651" w:rsidRPr="004B79C1" w:rsidRDefault="00F96651" w:rsidP="0078304B">
      <w:pPr>
        <w:rPr>
          <w:rFonts w:ascii="Times New Roman" w:hAnsi="Times New Roman"/>
          <w:sz w:val="28"/>
          <w:szCs w:val="28"/>
        </w:rPr>
      </w:pPr>
    </w:p>
    <w:p w:rsidR="00F96651" w:rsidRPr="004B79C1" w:rsidRDefault="00F96651" w:rsidP="005F11E0">
      <w:pPr>
        <w:ind w:left="4248"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Конспект урока географии</w:t>
      </w:r>
    </w:p>
    <w:p w:rsidR="00F96651" w:rsidRPr="00876BD2" w:rsidRDefault="00F96651" w:rsidP="0078304B">
      <w:pPr>
        <w:shd w:val="clear" w:color="auto" w:fill="FFFFFF"/>
        <w:spacing w:before="43" w:line="240" w:lineRule="auto"/>
        <w:ind w:left="3540" w:firstLine="708"/>
        <w:rPr>
          <w:rFonts w:ascii="Times New Roman" w:hAnsi="Times New Roman"/>
          <w:b/>
          <w:color w:val="000000"/>
          <w:sz w:val="28"/>
          <w:szCs w:val="28"/>
        </w:rPr>
      </w:pPr>
      <w:r w:rsidRPr="00876BD2">
        <w:rPr>
          <w:rFonts w:ascii="Times New Roman" w:hAnsi="Times New Roman"/>
          <w:b/>
          <w:color w:val="000000"/>
          <w:sz w:val="28"/>
          <w:szCs w:val="28"/>
        </w:rPr>
        <w:t xml:space="preserve">«Первое кругосветное плавание» </w:t>
      </w:r>
    </w:p>
    <w:p w:rsidR="00F96651" w:rsidRDefault="00F96651" w:rsidP="00876BD2">
      <w:pPr>
        <w:shd w:val="clear" w:color="auto" w:fill="FFFFFF"/>
        <w:spacing w:before="43" w:line="240" w:lineRule="auto"/>
        <w:jc w:val="center"/>
        <w:rPr>
          <w:rFonts w:ascii="Times New Roman" w:hAnsi="Times New Roman"/>
          <w:color w:val="000000"/>
          <w:spacing w:val="1"/>
          <w:sz w:val="28"/>
          <w:szCs w:val="28"/>
        </w:rPr>
      </w:pPr>
      <w:r>
        <w:rPr>
          <w:rFonts w:ascii="Times New Roman" w:hAnsi="Times New Roman"/>
          <w:color w:val="000000"/>
          <w:spacing w:val="1"/>
          <w:sz w:val="28"/>
          <w:szCs w:val="28"/>
        </w:rPr>
        <w:t xml:space="preserve"> </w:t>
      </w:r>
      <w:r w:rsidRPr="00876BD2">
        <w:rPr>
          <w:rFonts w:ascii="Times New Roman" w:hAnsi="Times New Roman"/>
          <w:color w:val="000000"/>
          <w:spacing w:val="1"/>
          <w:sz w:val="28"/>
          <w:szCs w:val="28"/>
        </w:rPr>
        <w:t>5</w:t>
      </w:r>
      <w:r w:rsidRPr="004B79C1">
        <w:rPr>
          <w:rFonts w:ascii="Times New Roman" w:hAnsi="Times New Roman"/>
          <w:color w:val="000000"/>
          <w:spacing w:val="1"/>
          <w:sz w:val="28"/>
          <w:szCs w:val="28"/>
        </w:rPr>
        <w:t xml:space="preserve"> класс</w:t>
      </w:r>
      <w:r>
        <w:rPr>
          <w:rFonts w:ascii="Times New Roman" w:hAnsi="Times New Roman"/>
          <w:color w:val="000000"/>
          <w:spacing w:val="1"/>
          <w:sz w:val="28"/>
          <w:szCs w:val="28"/>
        </w:rPr>
        <w:t xml:space="preserve"> </w:t>
      </w:r>
    </w:p>
    <w:p w:rsidR="00F96651" w:rsidRPr="00876BD2" w:rsidRDefault="00F96651" w:rsidP="00876BD2">
      <w:pPr>
        <w:shd w:val="clear" w:color="auto" w:fill="FFFFFF"/>
        <w:spacing w:before="43" w:line="240" w:lineRule="auto"/>
        <w:jc w:val="center"/>
        <w:rPr>
          <w:rFonts w:ascii="Times New Roman" w:hAnsi="Times New Roman"/>
          <w:color w:val="000000"/>
          <w:spacing w:val="1"/>
          <w:sz w:val="28"/>
          <w:szCs w:val="28"/>
        </w:rPr>
      </w:pPr>
      <w:r>
        <w:rPr>
          <w:rFonts w:ascii="Times New Roman" w:hAnsi="Times New Roman"/>
          <w:color w:val="000000"/>
          <w:spacing w:val="1"/>
          <w:sz w:val="28"/>
          <w:szCs w:val="28"/>
        </w:rPr>
        <w:t>УМК:  Домогацких Е.М «География  Введение в географию»</w:t>
      </w:r>
    </w:p>
    <w:p w:rsidR="00F96651" w:rsidRPr="004B79C1" w:rsidRDefault="00F96651" w:rsidP="0078304B">
      <w:pPr>
        <w:shd w:val="clear" w:color="auto" w:fill="FFFFFF"/>
        <w:spacing w:before="43" w:line="240" w:lineRule="auto"/>
        <w:jc w:val="center"/>
        <w:rPr>
          <w:rFonts w:ascii="Times New Roman" w:hAnsi="Times New Roman"/>
          <w:color w:val="000000"/>
          <w:spacing w:val="1"/>
          <w:sz w:val="28"/>
          <w:szCs w:val="28"/>
        </w:rPr>
      </w:pPr>
    </w:p>
    <w:p w:rsidR="00F96651" w:rsidRPr="004B79C1" w:rsidRDefault="00F96651" w:rsidP="0078304B">
      <w:pPr>
        <w:rPr>
          <w:rFonts w:ascii="Times New Roman" w:hAnsi="Times New Roman"/>
          <w:sz w:val="28"/>
          <w:szCs w:val="28"/>
        </w:rPr>
      </w:pP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87414C">
        <w:rPr>
          <w:rFonts w:ascii="Times New Roman" w:hAnsi="Times New Roman"/>
          <w:sz w:val="28"/>
          <w:szCs w:val="28"/>
        </w:rPr>
        <w:tab/>
      </w:r>
      <w:r w:rsidRPr="004B79C1">
        <w:rPr>
          <w:rFonts w:ascii="Times New Roman" w:hAnsi="Times New Roman"/>
          <w:sz w:val="28"/>
          <w:szCs w:val="28"/>
        </w:rPr>
        <w:tab/>
      </w:r>
      <w:r w:rsidRPr="004B79C1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</w:p>
    <w:p w:rsidR="00F96651" w:rsidRPr="004B79C1" w:rsidRDefault="00F96651" w:rsidP="0078304B">
      <w:pPr>
        <w:spacing w:after="0" w:line="240" w:lineRule="auto"/>
        <w:ind w:left="4956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учитель географии </w:t>
      </w:r>
    </w:p>
    <w:p w:rsidR="00F96651" w:rsidRPr="004B79C1" w:rsidRDefault="00F96651" w:rsidP="0078304B">
      <w:pPr>
        <w:spacing w:after="0" w:line="240" w:lineRule="auto"/>
        <w:ind w:left="4956"/>
        <w:jc w:val="right"/>
        <w:rPr>
          <w:rFonts w:ascii="Times New Roman" w:hAnsi="Times New Roman"/>
          <w:sz w:val="28"/>
          <w:szCs w:val="28"/>
        </w:rPr>
      </w:pPr>
      <w:r w:rsidRPr="004B79C1">
        <w:rPr>
          <w:rFonts w:ascii="Times New Roman" w:hAnsi="Times New Roman"/>
          <w:sz w:val="28"/>
          <w:szCs w:val="28"/>
        </w:rPr>
        <w:t>Никитина Елена  Васильевна</w:t>
      </w:r>
    </w:p>
    <w:p w:rsidR="00F96651" w:rsidRPr="004B79C1" w:rsidRDefault="00F96651" w:rsidP="0078304B">
      <w:pPr>
        <w:spacing w:line="360" w:lineRule="auto"/>
        <w:ind w:left="2124" w:firstLine="708"/>
        <w:rPr>
          <w:rFonts w:ascii="Times New Roman" w:hAnsi="Times New Roman"/>
          <w:color w:val="000000"/>
          <w:spacing w:val="-2"/>
          <w:sz w:val="28"/>
          <w:szCs w:val="28"/>
        </w:rPr>
      </w:pPr>
    </w:p>
    <w:p w:rsidR="00F96651" w:rsidRPr="004B79C1" w:rsidRDefault="00F96651" w:rsidP="0078304B">
      <w:pPr>
        <w:spacing w:line="360" w:lineRule="auto"/>
        <w:ind w:left="2124" w:firstLine="708"/>
        <w:rPr>
          <w:rFonts w:ascii="Times New Roman" w:hAnsi="Times New Roman"/>
          <w:color w:val="000000"/>
          <w:spacing w:val="-2"/>
          <w:sz w:val="28"/>
          <w:szCs w:val="28"/>
        </w:rPr>
      </w:pPr>
    </w:p>
    <w:p w:rsidR="00F96651" w:rsidRDefault="00F96651" w:rsidP="00AB6E1C">
      <w:pPr>
        <w:spacing w:line="360" w:lineRule="auto"/>
        <w:ind w:left="6372"/>
      </w:pPr>
      <w:r w:rsidRPr="00AB13C9">
        <w:t xml:space="preserve">2014 – 2015 </w:t>
      </w:r>
      <w:r>
        <w:t>учебный год</w:t>
      </w:r>
    </w:p>
    <w:p w:rsidR="00F96651" w:rsidRDefault="00F96651" w:rsidP="00AB6E1C">
      <w:pPr>
        <w:spacing w:line="360" w:lineRule="auto"/>
        <w:ind w:left="6372"/>
      </w:pPr>
    </w:p>
    <w:p w:rsidR="00F96651" w:rsidRPr="002C4786" w:rsidRDefault="00F96651" w:rsidP="00503C55">
      <w:pPr>
        <w:rPr>
          <w:rFonts w:ascii="Times New Roman" w:hAnsi="Times New Roman"/>
          <w:color w:val="000000"/>
          <w:sz w:val="24"/>
          <w:szCs w:val="24"/>
        </w:rPr>
      </w:pPr>
      <w:r w:rsidRPr="002C4786">
        <w:rPr>
          <w:rFonts w:ascii="Times New Roman" w:hAnsi="Times New Roman"/>
          <w:b/>
          <w:color w:val="000000"/>
          <w:sz w:val="24"/>
          <w:szCs w:val="24"/>
        </w:rPr>
        <w:t>Цель урок</w:t>
      </w:r>
      <w:r w:rsidRPr="002C4786">
        <w:rPr>
          <w:rFonts w:ascii="Times New Roman" w:hAnsi="Times New Roman"/>
          <w:color w:val="000000"/>
          <w:sz w:val="24"/>
          <w:szCs w:val="24"/>
        </w:rPr>
        <w:t>а: формирование представления о первом кругосветного плавании и его географических следствиях.</w:t>
      </w:r>
    </w:p>
    <w:p w:rsidR="00F96651" w:rsidRPr="002C4786" w:rsidRDefault="00F96651" w:rsidP="00E40900">
      <w:pPr>
        <w:rPr>
          <w:rFonts w:ascii="Times New Roman" w:hAnsi="Times New Roman"/>
          <w:color w:val="000000"/>
          <w:sz w:val="24"/>
          <w:szCs w:val="24"/>
        </w:rPr>
      </w:pPr>
      <w:r w:rsidRPr="002C4786">
        <w:rPr>
          <w:rFonts w:ascii="Times New Roman" w:hAnsi="Times New Roman"/>
          <w:b/>
          <w:sz w:val="24"/>
          <w:szCs w:val="24"/>
        </w:rPr>
        <w:t>Задачи</w:t>
      </w:r>
      <w:r w:rsidRPr="002C4786">
        <w:rPr>
          <w:rFonts w:ascii="Times New Roman" w:hAnsi="Times New Roman"/>
          <w:sz w:val="24"/>
          <w:szCs w:val="24"/>
        </w:rPr>
        <w:t>:</w:t>
      </w:r>
    </w:p>
    <w:p w:rsidR="00F96651" w:rsidRPr="002C4786" w:rsidRDefault="00F96651" w:rsidP="00675C57">
      <w:pPr>
        <w:pStyle w:val="ListParagraph"/>
        <w:numPr>
          <w:ilvl w:val="0"/>
          <w:numId w:val="1"/>
        </w:numPr>
        <w:rPr>
          <w:rFonts w:ascii="Times New Roman" w:hAnsi="Times New Roman"/>
          <w:color w:val="000000"/>
          <w:sz w:val="24"/>
          <w:szCs w:val="24"/>
        </w:rPr>
      </w:pPr>
      <w:r w:rsidRPr="002C4786">
        <w:rPr>
          <w:rFonts w:ascii="Times New Roman" w:hAnsi="Times New Roman"/>
          <w:color w:val="000000"/>
          <w:sz w:val="24"/>
          <w:szCs w:val="24"/>
        </w:rPr>
        <w:t xml:space="preserve"> рассмотреть этапы путешествия Ф.Магеллана;</w:t>
      </w:r>
    </w:p>
    <w:p w:rsidR="00F96651" w:rsidRPr="002C4786" w:rsidRDefault="00F96651" w:rsidP="00675C57">
      <w:pPr>
        <w:pStyle w:val="ListParagraph"/>
        <w:numPr>
          <w:ilvl w:val="0"/>
          <w:numId w:val="1"/>
        </w:numPr>
        <w:rPr>
          <w:rFonts w:ascii="Times New Roman" w:hAnsi="Times New Roman"/>
          <w:color w:val="000000"/>
          <w:sz w:val="24"/>
          <w:szCs w:val="24"/>
        </w:rPr>
      </w:pPr>
      <w:r w:rsidRPr="002C4786">
        <w:rPr>
          <w:rFonts w:ascii="Times New Roman" w:hAnsi="Times New Roman"/>
          <w:color w:val="000000"/>
          <w:sz w:val="24"/>
          <w:szCs w:val="24"/>
        </w:rPr>
        <w:t>определить практическую значимость путешествия.</w:t>
      </w:r>
    </w:p>
    <w:p w:rsidR="00F96651" w:rsidRPr="002C4786" w:rsidRDefault="00F96651" w:rsidP="00AC662E">
      <w:pPr>
        <w:pStyle w:val="ListParagraph"/>
        <w:ind w:left="0"/>
        <w:rPr>
          <w:rFonts w:ascii="Times New Roman" w:hAnsi="Times New Roman"/>
          <w:b/>
          <w:color w:val="000000"/>
          <w:sz w:val="24"/>
          <w:szCs w:val="24"/>
        </w:rPr>
      </w:pPr>
      <w:r w:rsidRPr="002C4786">
        <w:rPr>
          <w:rFonts w:ascii="Times New Roman" w:hAnsi="Times New Roman"/>
          <w:b/>
          <w:color w:val="000000"/>
          <w:sz w:val="24"/>
          <w:szCs w:val="24"/>
        </w:rPr>
        <w:t>Метапредметные УУД:</w:t>
      </w:r>
    </w:p>
    <w:p w:rsidR="00F96651" w:rsidRPr="002C4786" w:rsidRDefault="00F96651" w:rsidP="00AC662E">
      <w:pPr>
        <w:pStyle w:val="ListParagraph"/>
        <w:ind w:left="0"/>
        <w:rPr>
          <w:rFonts w:ascii="Times New Roman" w:hAnsi="Times New Roman"/>
          <w:b/>
          <w:i/>
          <w:color w:val="000000"/>
          <w:sz w:val="24"/>
          <w:szCs w:val="24"/>
        </w:rPr>
      </w:pPr>
      <w:r w:rsidRPr="002C4786">
        <w:rPr>
          <w:rFonts w:ascii="Times New Roman" w:hAnsi="Times New Roman"/>
          <w:b/>
          <w:i/>
          <w:color w:val="000000"/>
          <w:sz w:val="24"/>
          <w:szCs w:val="24"/>
        </w:rPr>
        <w:t xml:space="preserve">Коммуникативные: </w:t>
      </w:r>
      <w:r w:rsidRPr="002C4786">
        <w:rPr>
          <w:rFonts w:ascii="Times New Roman" w:hAnsi="Times New Roman"/>
          <w:color w:val="000000"/>
          <w:sz w:val="24"/>
          <w:szCs w:val="24"/>
        </w:rPr>
        <w:t>добывать недостающую информацию, систематизировать полученные знания, формировать навыки учебного сотрудничества в групповой работе</w:t>
      </w:r>
      <w:r w:rsidRPr="002C4786">
        <w:rPr>
          <w:rFonts w:ascii="Times New Roman" w:hAnsi="Times New Roman"/>
          <w:b/>
          <w:i/>
          <w:color w:val="000000"/>
          <w:sz w:val="24"/>
          <w:szCs w:val="24"/>
        </w:rPr>
        <w:t xml:space="preserve">  </w:t>
      </w:r>
    </w:p>
    <w:p w:rsidR="00F96651" w:rsidRPr="002C4786" w:rsidRDefault="00F96651" w:rsidP="00AC662E">
      <w:pPr>
        <w:pStyle w:val="ListParagraph"/>
        <w:ind w:left="0"/>
        <w:rPr>
          <w:rFonts w:ascii="Times New Roman" w:hAnsi="Times New Roman"/>
          <w:color w:val="000000"/>
          <w:sz w:val="24"/>
          <w:szCs w:val="24"/>
        </w:rPr>
      </w:pPr>
      <w:r w:rsidRPr="002C4786">
        <w:rPr>
          <w:rFonts w:ascii="Times New Roman" w:hAnsi="Times New Roman"/>
          <w:b/>
          <w:i/>
          <w:color w:val="000000"/>
          <w:sz w:val="24"/>
          <w:szCs w:val="24"/>
        </w:rPr>
        <w:t xml:space="preserve">Регулятивные: </w:t>
      </w:r>
      <w:r w:rsidRPr="002C4786">
        <w:rPr>
          <w:rFonts w:ascii="Times New Roman" w:hAnsi="Times New Roman"/>
          <w:color w:val="000000"/>
          <w:sz w:val="24"/>
          <w:szCs w:val="24"/>
        </w:rPr>
        <w:t>планировать свою деятельность, оценивать степень достижения цели</w:t>
      </w:r>
      <w:r w:rsidRPr="002C4786">
        <w:rPr>
          <w:rFonts w:ascii="Times New Roman" w:hAnsi="Times New Roman"/>
          <w:b/>
          <w:i/>
          <w:color w:val="000000"/>
          <w:sz w:val="24"/>
          <w:szCs w:val="24"/>
        </w:rPr>
        <w:t xml:space="preserve">, </w:t>
      </w:r>
      <w:r w:rsidRPr="002C4786">
        <w:rPr>
          <w:rFonts w:ascii="Times New Roman" w:hAnsi="Times New Roman"/>
          <w:color w:val="000000"/>
          <w:sz w:val="24"/>
          <w:szCs w:val="24"/>
        </w:rPr>
        <w:t xml:space="preserve">осознанно выбирать наиболее эффективные способы решения учебных задач. </w:t>
      </w:r>
    </w:p>
    <w:p w:rsidR="00F96651" w:rsidRPr="002C4786" w:rsidRDefault="00F96651" w:rsidP="00AC662E">
      <w:pPr>
        <w:pStyle w:val="ListParagraph"/>
        <w:ind w:left="0"/>
        <w:rPr>
          <w:rFonts w:ascii="Times New Roman" w:hAnsi="Times New Roman"/>
          <w:color w:val="000000"/>
          <w:sz w:val="24"/>
          <w:szCs w:val="24"/>
        </w:rPr>
      </w:pPr>
      <w:r w:rsidRPr="002C4786">
        <w:rPr>
          <w:rFonts w:ascii="Times New Roman" w:hAnsi="Times New Roman"/>
          <w:b/>
          <w:i/>
          <w:color w:val="000000"/>
          <w:sz w:val="24"/>
          <w:szCs w:val="24"/>
        </w:rPr>
        <w:t>Познавательные:</w:t>
      </w:r>
      <w:r w:rsidRPr="002C4786">
        <w:rPr>
          <w:rFonts w:ascii="Times New Roman" w:hAnsi="Times New Roman"/>
          <w:color w:val="000000"/>
          <w:sz w:val="24"/>
          <w:szCs w:val="24"/>
        </w:rPr>
        <w:t xml:space="preserve"> уметь работать с различными источниками информации, выделять главное в тексте, структурировать учебный материал, готовить сообщения.</w:t>
      </w:r>
    </w:p>
    <w:p w:rsidR="00F96651" w:rsidRPr="002C4786" w:rsidRDefault="00F96651" w:rsidP="00AC662E">
      <w:pPr>
        <w:pStyle w:val="ListParagraph"/>
        <w:ind w:left="0"/>
        <w:rPr>
          <w:rFonts w:ascii="Times New Roman" w:hAnsi="Times New Roman"/>
          <w:b/>
          <w:color w:val="000000"/>
          <w:sz w:val="24"/>
          <w:szCs w:val="24"/>
        </w:rPr>
      </w:pPr>
      <w:r w:rsidRPr="002C4786">
        <w:rPr>
          <w:rFonts w:ascii="Times New Roman" w:hAnsi="Times New Roman"/>
          <w:b/>
          <w:color w:val="000000"/>
          <w:sz w:val="24"/>
          <w:szCs w:val="24"/>
        </w:rPr>
        <w:t>Личностные УУД:</w:t>
      </w:r>
    </w:p>
    <w:p w:rsidR="00F96651" w:rsidRPr="002C4786" w:rsidRDefault="00F96651" w:rsidP="00AC662E">
      <w:pPr>
        <w:pStyle w:val="ListParagraph"/>
        <w:ind w:left="0"/>
        <w:rPr>
          <w:rFonts w:ascii="Times New Roman" w:hAnsi="Times New Roman"/>
          <w:color w:val="000000"/>
          <w:sz w:val="24"/>
          <w:szCs w:val="24"/>
        </w:rPr>
      </w:pPr>
      <w:r w:rsidRPr="002C4786">
        <w:rPr>
          <w:rFonts w:ascii="Times New Roman" w:hAnsi="Times New Roman"/>
          <w:color w:val="000000"/>
          <w:sz w:val="24"/>
          <w:szCs w:val="24"/>
        </w:rPr>
        <w:t>Выражать своё мнение в  изучаемой теме, личное отношение к истории формирования знаний о Земле.</w:t>
      </w:r>
    </w:p>
    <w:p w:rsidR="00F96651" w:rsidRPr="002C4786" w:rsidRDefault="00F96651" w:rsidP="009923F8">
      <w:pPr>
        <w:ind w:left="360"/>
        <w:rPr>
          <w:rFonts w:ascii="Times New Roman" w:hAnsi="Times New Roman"/>
          <w:b/>
          <w:color w:val="000000"/>
          <w:sz w:val="24"/>
          <w:szCs w:val="24"/>
        </w:rPr>
      </w:pPr>
      <w:r w:rsidRPr="002C4786">
        <w:rPr>
          <w:rFonts w:ascii="Times New Roman" w:hAnsi="Times New Roman"/>
          <w:b/>
          <w:color w:val="000000"/>
          <w:sz w:val="24"/>
          <w:szCs w:val="24"/>
        </w:rPr>
        <w:t xml:space="preserve">Ожидаемый результат: </w:t>
      </w:r>
      <w:r w:rsidRPr="002C4786">
        <w:rPr>
          <w:rFonts w:ascii="Times New Roman" w:hAnsi="Times New Roman"/>
          <w:color w:val="000000"/>
          <w:sz w:val="24"/>
          <w:szCs w:val="24"/>
        </w:rPr>
        <w:t xml:space="preserve">каждый ученик </w:t>
      </w:r>
      <w:r w:rsidRPr="002C4786">
        <w:rPr>
          <w:rFonts w:ascii="Times New Roman" w:hAnsi="Times New Roman"/>
          <w:b/>
          <w:color w:val="000000"/>
          <w:sz w:val="24"/>
          <w:szCs w:val="24"/>
        </w:rPr>
        <w:t>знает:</w:t>
      </w:r>
    </w:p>
    <w:p w:rsidR="00F96651" w:rsidRPr="002C4786" w:rsidRDefault="00F96651" w:rsidP="009923F8">
      <w:pPr>
        <w:ind w:left="360"/>
        <w:rPr>
          <w:rFonts w:ascii="Times New Roman" w:hAnsi="Times New Roman"/>
          <w:color w:val="000000"/>
          <w:sz w:val="24"/>
          <w:szCs w:val="24"/>
        </w:rPr>
      </w:pPr>
      <w:r w:rsidRPr="002C4786">
        <w:rPr>
          <w:rFonts w:ascii="Times New Roman" w:hAnsi="Times New Roman"/>
          <w:color w:val="000000"/>
          <w:sz w:val="24"/>
          <w:szCs w:val="24"/>
        </w:rPr>
        <w:t>- путь морской экспедиции Ф. Магеллана;</w:t>
      </w:r>
    </w:p>
    <w:p w:rsidR="00F96651" w:rsidRPr="002C4786" w:rsidRDefault="00F96651" w:rsidP="00E327F2">
      <w:pPr>
        <w:ind w:left="360"/>
        <w:rPr>
          <w:rFonts w:ascii="Times New Roman" w:hAnsi="Times New Roman"/>
          <w:color w:val="000000"/>
          <w:sz w:val="24"/>
          <w:szCs w:val="24"/>
        </w:rPr>
      </w:pPr>
      <w:r w:rsidRPr="002C4786">
        <w:rPr>
          <w:rFonts w:ascii="Times New Roman" w:hAnsi="Times New Roman"/>
          <w:b/>
          <w:color w:val="000000"/>
          <w:sz w:val="24"/>
          <w:szCs w:val="24"/>
        </w:rPr>
        <w:t xml:space="preserve">- </w:t>
      </w:r>
      <w:r w:rsidRPr="002C4786">
        <w:rPr>
          <w:rFonts w:ascii="Times New Roman" w:hAnsi="Times New Roman"/>
          <w:color w:val="000000"/>
          <w:sz w:val="24"/>
          <w:szCs w:val="24"/>
        </w:rPr>
        <w:t xml:space="preserve"> причины  и следствия совершаемых путешествий;</w:t>
      </w:r>
    </w:p>
    <w:p w:rsidR="00F96651" w:rsidRDefault="00F96651" w:rsidP="009923F8">
      <w:pPr>
        <w:ind w:left="-284" w:firstLine="644"/>
        <w:rPr>
          <w:rFonts w:ascii="Times New Roman" w:hAnsi="Times New Roman"/>
          <w:color w:val="000000"/>
          <w:sz w:val="24"/>
          <w:szCs w:val="24"/>
        </w:rPr>
      </w:pPr>
      <w:r w:rsidRPr="002C4786">
        <w:rPr>
          <w:rFonts w:ascii="Times New Roman" w:hAnsi="Times New Roman"/>
          <w:b/>
          <w:color w:val="000000"/>
          <w:sz w:val="24"/>
          <w:szCs w:val="24"/>
        </w:rPr>
        <w:t>Каждый ученик умеет показать:</w:t>
      </w:r>
      <w:r w:rsidRPr="002C4786">
        <w:rPr>
          <w:rFonts w:ascii="Times New Roman" w:hAnsi="Times New Roman"/>
          <w:color w:val="000000"/>
          <w:sz w:val="24"/>
          <w:szCs w:val="24"/>
        </w:rPr>
        <w:t xml:space="preserve"> крупные географические объекты на карте, через которые пролегал путь Магеллана.</w:t>
      </w:r>
    </w:p>
    <w:p w:rsidR="00F96651" w:rsidRPr="002C4786" w:rsidRDefault="00F96651" w:rsidP="007A4AF7">
      <w:pPr>
        <w:pStyle w:val="Heading1"/>
        <w:spacing w:after="75" w:afterAutospacing="0"/>
        <w:rPr>
          <w:b w:val="0"/>
          <w:color w:val="000000"/>
          <w:sz w:val="24"/>
          <w:szCs w:val="24"/>
        </w:rPr>
      </w:pPr>
      <w:r w:rsidRPr="005E0D71">
        <w:rPr>
          <w:color w:val="000000"/>
          <w:sz w:val="24"/>
          <w:szCs w:val="24"/>
        </w:rPr>
        <w:t xml:space="preserve">           тип урока</w:t>
      </w:r>
      <w:r w:rsidRPr="002C4786">
        <w:rPr>
          <w:b w:val="0"/>
          <w:color w:val="000000"/>
          <w:sz w:val="24"/>
          <w:szCs w:val="24"/>
        </w:rPr>
        <w:t xml:space="preserve">: изучение нового материала          </w:t>
      </w:r>
    </w:p>
    <w:p w:rsidR="00F96651" w:rsidRPr="002C4786" w:rsidRDefault="00F96651" w:rsidP="007A4AF7">
      <w:pPr>
        <w:rPr>
          <w:rFonts w:ascii="Times New Roman" w:hAnsi="Times New Roman"/>
          <w:color w:val="000000"/>
          <w:sz w:val="24"/>
          <w:szCs w:val="24"/>
        </w:rPr>
      </w:pPr>
      <w:r w:rsidRPr="002C4786">
        <w:rPr>
          <w:rFonts w:ascii="Times New Roman" w:hAnsi="Times New Roman"/>
          <w:color w:val="000000"/>
          <w:sz w:val="24"/>
          <w:szCs w:val="24"/>
        </w:rPr>
        <w:t xml:space="preserve">    </w:t>
      </w:r>
      <w:r w:rsidRPr="005E0D71">
        <w:rPr>
          <w:rFonts w:ascii="Times New Roman" w:hAnsi="Times New Roman"/>
          <w:b/>
          <w:color w:val="000000"/>
          <w:sz w:val="24"/>
          <w:szCs w:val="24"/>
        </w:rPr>
        <w:t>оборудование</w:t>
      </w:r>
      <w:r w:rsidRPr="002C4786">
        <w:rPr>
          <w:rFonts w:ascii="Times New Roman" w:hAnsi="Times New Roman"/>
          <w:color w:val="000000"/>
          <w:sz w:val="24"/>
          <w:szCs w:val="24"/>
        </w:rPr>
        <w:t xml:space="preserve">:  презентация к уроку «Первое кругосветное плавание», картина «Магелланов пролив», </w:t>
      </w:r>
      <w:r>
        <w:rPr>
          <w:rFonts w:ascii="Times New Roman" w:hAnsi="Times New Roman"/>
          <w:color w:val="000000"/>
          <w:sz w:val="24"/>
          <w:szCs w:val="24"/>
        </w:rPr>
        <w:t>портрет Ф. Магеллана, физическая карта мира, бумажные корабли.</w:t>
      </w:r>
    </w:p>
    <w:p w:rsidR="00F96651" w:rsidRPr="002C4786" w:rsidRDefault="00F96651" w:rsidP="009923F8">
      <w:pPr>
        <w:ind w:left="-284" w:firstLine="644"/>
        <w:rPr>
          <w:rFonts w:ascii="Times New Roman" w:hAnsi="Times New Roman"/>
          <w:color w:val="000000"/>
          <w:sz w:val="24"/>
          <w:szCs w:val="24"/>
        </w:rPr>
      </w:pPr>
    </w:p>
    <w:p w:rsidR="00F96651" w:rsidRPr="002C4786" w:rsidRDefault="00F96651" w:rsidP="00675C57">
      <w:pPr>
        <w:ind w:left="5380" w:firstLine="992"/>
        <w:rPr>
          <w:rFonts w:ascii="Times New Roman" w:hAnsi="Times New Roman"/>
          <w:color w:val="000000"/>
          <w:sz w:val="24"/>
          <w:szCs w:val="24"/>
        </w:rPr>
      </w:pPr>
      <w:r w:rsidRPr="002C4786">
        <w:rPr>
          <w:rFonts w:ascii="Times New Roman" w:hAnsi="Times New Roman"/>
          <w:b/>
          <w:color w:val="000000"/>
          <w:sz w:val="24"/>
          <w:szCs w:val="24"/>
        </w:rPr>
        <w:t>План урока</w:t>
      </w:r>
    </w:p>
    <w:tbl>
      <w:tblPr>
        <w:tblW w:w="0" w:type="auto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2168"/>
        <w:gridCol w:w="7503"/>
        <w:gridCol w:w="2268"/>
        <w:gridCol w:w="1417"/>
      </w:tblGrid>
      <w:tr w:rsidR="00F96651" w:rsidRPr="002C4786" w:rsidTr="00D945E8">
        <w:trPr>
          <w:trHeight w:val="981"/>
        </w:trPr>
        <w:tc>
          <w:tcPr>
            <w:tcW w:w="2168" w:type="dxa"/>
          </w:tcPr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Этапы урока</w:t>
            </w:r>
          </w:p>
        </w:tc>
        <w:tc>
          <w:tcPr>
            <w:tcW w:w="7503" w:type="dxa"/>
          </w:tcPr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Деятельность учителя</w:t>
            </w:r>
          </w:p>
        </w:tc>
        <w:tc>
          <w:tcPr>
            <w:tcW w:w="2268" w:type="dxa"/>
          </w:tcPr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Деятельность ученика</w:t>
            </w:r>
          </w:p>
        </w:tc>
        <w:tc>
          <w:tcPr>
            <w:tcW w:w="1417" w:type="dxa"/>
          </w:tcPr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Тип усвоения материала</w:t>
            </w:r>
          </w:p>
        </w:tc>
      </w:tr>
      <w:tr w:rsidR="00F96651" w:rsidRPr="002C4786" w:rsidTr="00D945E8">
        <w:tc>
          <w:tcPr>
            <w:tcW w:w="2168" w:type="dxa"/>
          </w:tcPr>
          <w:p w:rsidR="00F96651" w:rsidRPr="002C4786" w:rsidRDefault="00F96651" w:rsidP="00E474F1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Организационный</w:t>
            </w:r>
          </w:p>
        </w:tc>
        <w:tc>
          <w:tcPr>
            <w:tcW w:w="7503" w:type="dxa"/>
          </w:tcPr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Приветствую учащихся, проверяю подготовку к уроку</w:t>
            </w:r>
          </w:p>
        </w:tc>
        <w:tc>
          <w:tcPr>
            <w:tcW w:w="2268" w:type="dxa"/>
          </w:tcPr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Приветствие учителя, </w:t>
            </w:r>
          </w:p>
        </w:tc>
        <w:tc>
          <w:tcPr>
            <w:tcW w:w="1417" w:type="dxa"/>
          </w:tcPr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F96651" w:rsidRPr="002C4786" w:rsidTr="00D945E8">
        <w:tc>
          <w:tcPr>
            <w:tcW w:w="2168" w:type="dxa"/>
          </w:tcPr>
          <w:p w:rsidR="00F96651" w:rsidRPr="002C4786" w:rsidRDefault="00F96651" w:rsidP="00E474F1">
            <w:pPr>
              <w:pStyle w:val="ListParagraph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503" w:type="dxa"/>
          </w:tcPr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Просмотр презентации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«</w:t>
            </w: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Великие мореплаватели.  Фернан Магеллан»  </w:t>
            </w:r>
            <w:r w:rsidRPr="003B4468">
              <w:rPr>
                <w:rFonts w:ascii="Times New Roman" w:hAnsi="Times New Roman"/>
                <w:color w:val="000000"/>
                <w:sz w:val="24"/>
                <w:szCs w:val="24"/>
              </w:rPr>
              <w:t>идет по ходу урока</w:t>
            </w:r>
          </w:p>
        </w:tc>
        <w:tc>
          <w:tcPr>
            <w:tcW w:w="2268" w:type="dxa"/>
          </w:tcPr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Зрительное восприятие материала</w:t>
            </w:r>
          </w:p>
        </w:tc>
        <w:tc>
          <w:tcPr>
            <w:tcW w:w="1417" w:type="dxa"/>
          </w:tcPr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Зрительная память</w:t>
            </w:r>
          </w:p>
        </w:tc>
      </w:tr>
      <w:tr w:rsidR="00F96651" w:rsidRPr="002C4786" w:rsidTr="0018342E">
        <w:trPr>
          <w:trHeight w:val="4303"/>
        </w:trPr>
        <w:tc>
          <w:tcPr>
            <w:tcW w:w="2168" w:type="dxa"/>
          </w:tcPr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Актуализация знаний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Фронтальная работа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4E348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Целепологание</w:t>
            </w: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Изучение нового материала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1376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1376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13769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Установка на работу, алгоритм работы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4E348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Работа с картами и презентацией</w:t>
            </w:r>
          </w:p>
          <w:p w:rsidR="00F96651" w:rsidRDefault="00F96651" w:rsidP="001376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Методические приемы на развитие образного, пространственного мышления</w:t>
            </w:r>
          </w:p>
          <w:p w:rsidR="00F96651" w:rsidRDefault="00F96651" w:rsidP="001376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1376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1376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1376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1376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1376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1376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1376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1376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1376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1376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Рефлексия изученного материала</w:t>
            </w: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4E3482">
            <w:pPr>
              <w:pStyle w:val="ListParagraph"/>
              <w:spacing w:after="0" w:line="240" w:lineRule="auto"/>
              <w:ind w:left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Закрепление знаний</w:t>
            </w:r>
          </w:p>
          <w:p w:rsidR="00F96651" w:rsidRPr="002C4786" w:rsidRDefault="00F96651" w:rsidP="00E474F1">
            <w:pPr>
              <w:pStyle w:val="ListParagraph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pStyle w:val="ListParagraph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pStyle w:val="ListParagraph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pStyle w:val="ListParagraph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pStyle w:val="ListParagraph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pStyle w:val="ListParagraph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pStyle w:val="ListParagraph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503" w:type="dxa"/>
          </w:tcPr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412068">
            <w:pPr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Клише 1:       Мы это знаем и показываем на карте:</w:t>
            </w:r>
          </w:p>
          <w:p w:rsidR="00F96651" w:rsidRPr="002C4786" w:rsidRDefault="00F96651" w:rsidP="00182684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1. Атлантический  – это……</w:t>
            </w:r>
          </w:p>
          <w:p w:rsidR="00F96651" w:rsidRPr="002C4786" w:rsidRDefault="00F96651" w:rsidP="00182684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2. Индия ….</w:t>
            </w:r>
          </w:p>
          <w:p w:rsidR="00F96651" w:rsidRPr="002C4786" w:rsidRDefault="00F96651" w:rsidP="00182684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3. Африка – это…. </w:t>
            </w:r>
          </w:p>
          <w:p w:rsidR="00F96651" w:rsidRPr="002C4786" w:rsidRDefault="00F96651" w:rsidP="00182684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4. Тихий- это ………</w:t>
            </w:r>
          </w:p>
          <w:p w:rsidR="00F96651" w:rsidRPr="002C4786" w:rsidRDefault="00F96651" w:rsidP="00182684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5. Филиппины –это……..</w:t>
            </w:r>
          </w:p>
          <w:p w:rsidR="00F96651" w:rsidRPr="002C4786" w:rsidRDefault="00F96651" w:rsidP="00182684">
            <w:pPr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6. 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Южная </w:t>
            </w: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Америка –это ….</w:t>
            </w:r>
          </w:p>
          <w:p w:rsidR="00F96651" w:rsidRPr="002C4786" w:rsidRDefault="00F96651" w:rsidP="00182684">
            <w:pPr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7. Индийский – это…..</w:t>
            </w:r>
          </w:p>
          <w:p w:rsidR="00F96651" w:rsidRPr="003B4468" w:rsidRDefault="00F96651" w:rsidP="00D945E8">
            <w:pPr>
              <w:rPr>
                <w:rFonts w:ascii="Times New Roman" w:hAnsi="Times New Roman"/>
                <w:b/>
                <w:color w:val="000000"/>
                <w:sz w:val="24"/>
                <w:szCs w:val="24"/>
                <w:u w:val="single"/>
              </w:rPr>
            </w:pPr>
            <w:r w:rsidRPr="003B4468">
              <w:rPr>
                <w:rFonts w:ascii="Times New Roman" w:hAnsi="Times New Roman"/>
                <w:sz w:val="24"/>
                <w:szCs w:val="24"/>
                <w:u w:val="single"/>
              </w:rPr>
              <w:t>Фронтальное закрепление базовых понятий по физической карте мира</w:t>
            </w:r>
          </w:p>
          <w:p w:rsidR="00F96651" w:rsidRDefault="00F96651" w:rsidP="00E474F1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</w:t>
            </w: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зучение  нового материала. О каком мореплаватели </w:t>
            </w: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поговорим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сегодня</w:t>
            </w: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?</w:t>
            </w:r>
          </w:p>
          <w:p w:rsidR="00F96651" w:rsidRDefault="00F96651" w:rsidP="00E474F1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:rsidR="00F96651" w:rsidRPr="0071121D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«На море он сам подвергал себя большим лишениям, чем остальной экипаж. Сведущий как никто, в чтении морских карт, он владел в совершенстве искусством кораблевождения, и это он доказал своим путешествием вокруг света, на что никто другой не отважился до него</w:t>
            </w:r>
            <w:r w:rsidRPr="0071121D">
              <w:rPr>
                <w:rFonts w:ascii="Times New Roman" w:hAnsi="Times New Roman"/>
                <w:color w:val="000000"/>
                <w:sz w:val="24"/>
                <w:szCs w:val="24"/>
              </w:rPr>
              <w:t>»     путевые записки Пигафетта</w:t>
            </w:r>
          </w:p>
          <w:p w:rsidR="00F96651" w:rsidRPr="0071121D" w:rsidRDefault="00F96651" w:rsidP="0071121D">
            <w:pPr>
              <w:pStyle w:val="HTMLPreformatted"/>
              <w:shd w:val="clear" w:color="auto" w:fill="FFFFFF"/>
              <w:ind w:right="150"/>
              <w:jc w:val="both"/>
              <w:rPr>
                <w:rFonts w:ascii="Times New Roman" w:hAnsi="Times New Roman" w:cs="Times New Roman"/>
                <w:color w:val="442222"/>
                <w:sz w:val="24"/>
                <w:szCs w:val="24"/>
              </w:rPr>
            </w:pPr>
          </w:p>
          <w:p w:rsidR="00F96651" w:rsidRPr="002C4786" w:rsidRDefault="00F96651" w:rsidP="0071121D">
            <w:pPr>
              <w:pStyle w:val="HTMLPreformatted"/>
              <w:shd w:val="clear" w:color="auto" w:fill="FFFFFF"/>
              <w:ind w:right="150"/>
              <w:jc w:val="both"/>
              <w:rPr>
                <w:rFonts w:ascii="Times New Roman" w:hAnsi="Times New Roman" w:cs="Times New Roman"/>
                <w:color w:val="442222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</w:t>
            </w:r>
          </w:p>
          <w:p w:rsidR="00F96651" w:rsidRDefault="00F96651" w:rsidP="002C3783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Определение цели урока: первое кругосветное плавание, его значение, знакомство с Ф.Магелланом</w:t>
            </w: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</w:p>
          <w:p w:rsidR="00F96651" w:rsidRPr="002C4786" w:rsidRDefault="00F96651" w:rsidP="002C3783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:rsidR="00F96651" w:rsidRPr="002C4786" w:rsidRDefault="00F96651" w:rsidP="00A4363D">
            <w:pPr>
              <w:pStyle w:val="ListParagraph"/>
              <w:spacing w:after="0" w:line="240" w:lineRule="auto"/>
              <w:ind w:left="0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Работа в группах: </w:t>
            </w:r>
          </w:p>
          <w:p w:rsidR="00F96651" w:rsidRPr="002C4786" w:rsidRDefault="00F96651" w:rsidP="00A4363D">
            <w:pPr>
              <w:pStyle w:val="ListParagraph"/>
              <w:spacing w:after="0" w:line="240" w:lineRule="auto"/>
              <w:ind w:left="0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pStyle w:val="ListParagraph"/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1. изучите текст учебника, параграф 14;</w:t>
            </w:r>
          </w:p>
          <w:p w:rsidR="00F96651" w:rsidRPr="002C4786" w:rsidRDefault="00F96651" w:rsidP="00E474F1">
            <w:pPr>
              <w:pStyle w:val="ListParagraph"/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2. заполните внимательно таблицу в тетради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, припоминая домашнее задание</w:t>
            </w: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;</w:t>
            </w:r>
          </w:p>
          <w:p w:rsidR="00F96651" w:rsidRDefault="00F96651" w:rsidP="002345F9">
            <w:pPr>
              <w:pStyle w:val="ListParagraph"/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3. подготов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ь</w:t>
            </w: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те свой рассказ о морской экспедиции Ф. Магеллана, 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кораблями показывая путь, </w:t>
            </w: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называйте правильно географические объекты,  через которые она проходила.</w:t>
            </w:r>
          </w:p>
          <w:p w:rsidR="00F96651" w:rsidRDefault="00F96651" w:rsidP="002345F9">
            <w:pPr>
              <w:pStyle w:val="ListParagraph"/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0A0"/>
            </w:tblPr>
            <w:tblGrid>
              <w:gridCol w:w="1729"/>
              <w:gridCol w:w="1275"/>
              <w:gridCol w:w="1661"/>
              <w:gridCol w:w="2333"/>
            </w:tblGrid>
            <w:tr w:rsidR="00F96651" w:rsidRPr="002C4786" w:rsidTr="00DC27D0">
              <w:tc>
                <w:tcPr>
                  <w:tcW w:w="172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F96651" w:rsidRPr="002C4786" w:rsidRDefault="00F96651" w:rsidP="00DC27D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  <w:t>Личность  Фернана Магеллана</w:t>
                  </w:r>
                </w:p>
              </w:tc>
              <w:tc>
                <w:tcPr>
                  <w:tcW w:w="127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auto"/>
                  </w:tcBorders>
                </w:tcPr>
                <w:p w:rsidR="00F96651" w:rsidRPr="002C4786" w:rsidRDefault="00F96651" w:rsidP="00DC27D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</w:pPr>
                  <w:r w:rsidRPr="002C4786"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  <w:t>Замысел путешествия Ф.Магеллана</w:t>
                  </w:r>
                </w:p>
              </w:tc>
              <w:tc>
                <w:tcPr>
                  <w:tcW w:w="1661" w:type="dxa"/>
                  <w:tcBorders>
                    <w:top w:val="single" w:sz="4" w:space="0" w:color="000000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</w:tcPr>
                <w:p w:rsidR="00F96651" w:rsidRPr="002C4786" w:rsidRDefault="00F96651" w:rsidP="00DC27D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  <w:t>Плавание Ф.Магеллана</w:t>
                  </w:r>
                </w:p>
              </w:tc>
              <w:tc>
                <w:tcPr>
                  <w:tcW w:w="23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F96651" w:rsidRDefault="00F96651" w:rsidP="00DC27D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  <w:t xml:space="preserve">Результат плавания  </w:t>
                  </w:r>
                </w:p>
                <w:p w:rsidR="00F96651" w:rsidRPr="002C4786" w:rsidRDefault="00F96651" w:rsidP="00DC27D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  <w:t>Ф. Магеллана</w:t>
                  </w:r>
                </w:p>
              </w:tc>
            </w:tr>
            <w:tr w:rsidR="00F96651" w:rsidRPr="002C4786" w:rsidTr="00DC27D0">
              <w:tc>
                <w:tcPr>
                  <w:tcW w:w="172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F96651" w:rsidRPr="002C4786" w:rsidRDefault="00F96651" w:rsidP="00DC27D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27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auto"/>
                  </w:tcBorders>
                </w:tcPr>
                <w:p w:rsidR="00F96651" w:rsidRPr="002C4786" w:rsidRDefault="00F96651" w:rsidP="00DC27D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661" w:type="dxa"/>
                  <w:tcBorders>
                    <w:top w:val="single" w:sz="4" w:space="0" w:color="000000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</w:tcPr>
                <w:p w:rsidR="00F96651" w:rsidRPr="002C4786" w:rsidRDefault="00F96651" w:rsidP="00DC27D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23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F96651" w:rsidRPr="002C4786" w:rsidRDefault="00F96651" w:rsidP="00DC27D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u w:val="single"/>
                    </w:rPr>
                  </w:pPr>
                </w:p>
              </w:tc>
            </w:tr>
          </w:tbl>
          <w:p w:rsidR="00F96651" w:rsidRPr="002345F9" w:rsidRDefault="00F96651" w:rsidP="002345F9">
            <w:pPr>
              <w:pStyle w:val="ListParagraph"/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pStyle w:val="ListParagraph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2C4786">
            <w:pPr>
              <w:pStyle w:val="ListParagraph"/>
              <w:spacing w:after="0" w:line="240" w:lineRule="auto"/>
              <w:ind w:left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Сообщение от групп учеников (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путь Магеллана показывают ученики  на физической карте бумажными кораблями на магнитах</w:t>
            </w: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  <w:p w:rsidR="00F96651" w:rsidRPr="008B6B97" w:rsidRDefault="00F96651" w:rsidP="002C4786">
            <w:pPr>
              <w:pStyle w:val="ListParagraph"/>
              <w:spacing w:after="0" w:line="240" w:lineRule="auto"/>
              <w:ind w:left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B6B97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Обратить внимание учеников на 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время, </w:t>
            </w:r>
            <w:r w:rsidRPr="008B6B97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причины и место гибели Ф. Магеллана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( </w:t>
            </w:r>
            <w:r w:rsidRPr="008B6B97">
              <w:rPr>
                <w:rFonts w:ascii="Times New Roman" w:hAnsi="Times New Roman"/>
                <w:color w:val="000000"/>
                <w:sz w:val="24"/>
                <w:szCs w:val="24"/>
              </w:rPr>
              <w:t>отметить знаком)</w:t>
            </w:r>
          </w:p>
          <w:p w:rsidR="00F96651" w:rsidRPr="007A4AF7" w:rsidRDefault="00F96651" w:rsidP="0013769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  <w:r w:rsidRPr="002C4786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Слайды презентации</w:t>
            </w:r>
            <w:r>
              <w:rPr>
                <w:rFonts w:ascii="Times New Roman" w:hAnsi="Times New Roman"/>
                <w:b/>
                <w:sz w:val="24"/>
                <w:szCs w:val="24"/>
                <w:u w:val="single"/>
              </w:rPr>
              <w:t xml:space="preserve"> сопровождают  рассказы</w:t>
            </w:r>
            <w:r w:rsidRPr="002C4786">
              <w:rPr>
                <w:rFonts w:ascii="Times New Roman" w:hAnsi="Times New Roman"/>
                <w:b/>
                <w:sz w:val="24"/>
                <w:szCs w:val="24"/>
                <w:u w:val="single"/>
              </w:rPr>
              <w:t xml:space="preserve"> учеников</w:t>
            </w:r>
            <w:r>
              <w:rPr>
                <w:rFonts w:ascii="Times New Roman" w:hAnsi="Times New Roman"/>
                <w:b/>
                <w:sz w:val="24"/>
                <w:szCs w:val="24"/>
                <w:u w:val="single"/>
              </w:rPr>
              <w:t>.</w:t>
            </w:r>
          </w:p>
          <w:p w:rsidR="00F96651" w:rsidRPr="002345F9" w:rsidRDefault="00F96651" w:rsidP="0013769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u w:val="single"/>
              </w:rPr>
              <w:t xml:space="preserve">      </w:t>
            </w:r>
          </w:p>
          <w:p w:rsidR="00F96651" w:rsidRPr="002C4786" w:rsidRDefault="00F96651" w:rsidP="000748CB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Клише  -2</w:t>
            </w:r>
          </w:p>
          <w:p w:rsidR="00F96651" w:rsidRPr="002C4786" w:rsidRDefault="00F96651" w:rsidP="00E474F1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Я узнал(а), что Фернан Магеллан пересек   ……и………океан в поисках……..</w:t>
            </w:r>
          </w:p>
          <w:p w:rsidR="00F96651" w:rsidRPr="002C4786" w:rsidRDefault="00F96651" w:rsidP="00E474F1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Я запомнил(а) что Магеллан назвал океан Тихим, потому что ………..</w:t>
            </w:r>
          </w:p>
          <w:p w:rsidR="00F96651" w:rsidRPr="002C4786" w:rsidRDefault="00F96651" w:rsidP="00E474F1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Я знаю, что именем Магеллана назван …………, потому что……. </w:t>
            </w:r>
          </w:p>
          <w:p w:rsidR="00F96651" w:rsidRPr="0018342E" w:rsidRDefault="00F96651" w:rsidP="00D945E8">
            <w:pPr>
              <w:pStyle w:val="ListParagraph"/>
              <w:spacing w:after="0" w:line="240" w:lineRule="auto"/>
              <w:ind w:left="0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18342E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Проблемный вопрос для групп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:</w:t>
            </w:r>
          </w:p>
          <w:p w:rsidR="00F96651" w:rsidRPr="0018342E" w:rsidRDefault="00F96651" w:rsidP="00D945E8">
            <w:pPr>
              <w:pStyle w:val="ListParagraph"/>
              <w:spacing w:after="0" w:line="240" w:lineRule="auto"/>
              <w:ind w:left="0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/>
            </w:tblPr>
            <w:tblGrid>
              <w:gridCol w:w="3636"/>
              <w:gridCol w:w="3636"/>
            </w:tblGrid>
            <w:tr w:rsidR="00F96651" w:rsidTr="00750DDD">
              <w:tc>
                <w:tcPr>
                  <w:tcW w:w="727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F96651" w:rsidRPr="00750DDD" w:rsidRDefault="00F96651" w:rsidP="00750DDD">
                  <w:pPr>
                    <w:pStyle w:val="ListParagraph"/>
                    <w:spacing w:after="0" w:line="240" w:lineRule="auto"/>
                    <w:ind w:left="0"/>
                    <w:rPr>
                      <w:rFonts w:ascii="Times New Roman" w:hAnsi="Times New Roman"/>
                      <w:b/>
                      <w:color w:val="000000"/>
                      <w:sz w:val="24"/>
                      <w:szCs w:val="24"/>
                    </w:rPr>
                  </w:pPr>
                  <w:r w:rsidRPr="00750DDD">
                    <w:rPr>
                      <w:rFonts w:ascii="Times New Roman" w:hAnsi="Times New Roman"/>
                      <w:b/>
                      <w:color w:val="000000"/>
                      <w:sz w:val="24"/>
                      <w:szCs w:val="24"/>
                    </w:rPr>
                    <w:t>Мог ли Магеллан не совершить кругосветного плавания?</w:t>
                  </w:r>
                </w:p>
              </w:tc>
            </w:tr>
            <w:tr w:rsidR="00F96651" w:rsidTr="00750DDD">
              <w:tc>
                <w:tcPr>
                  <w:tcW w:w="363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F96651" w:rsidRPr="00750DDD" w:rsidRDefault="00F96651" w:rsidP="00750DDD">
                  <w:pPr>
                    <w:pStyle w:val="ListParagraph"/>
                    <w:spacing w:after="0" w:line="240" w:lineRule="auto"/>
                    <w:ind w:left="0"/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</w:pPr>
                  <w:r w:rsidRPr="00750DDD"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  <w:t>Доводы в пользу утверждения</w:t>
                  </w:r>
                </w:p>
              </w:tc>
              <w:tc>
                <w:tcPr>
                  <w:tcW w:w="363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F96651" w:rsidRPr="00750DDD" w:rsidRDefault="00F96651" w:rsidP="00750DDD">
                  <w:pPr>
                    <w:pStyle w:val="ListParagraph"/>
                    <w:spacing w:after="0" w:line="240" w:lineRule="auto"/>
                    <w:ind w:left="0"/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</w:pPr>
                  <w:r w:rsidRPr="00750DDD"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  <w:t>Доводы против утверждения</w:t>
                  </w:r>
                </w:p>
              </w:tc>
            </w:tr>
            <w:tr w:rsidR="00F96651" w:rsidTr="00750DDD">
              <w:tc>
                <w:tcPr>
                  <w:tcW w:w="363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F96651" w:rsidRPr="00750DDD" w:rsidRDefault="00F96651" w:rsidP="00750DDD">
                  <w:pPr>
                    <w:pStyle w:val="ListParagraph"/>
                    <w:spacing w:after="0" w:line="240" w:lineRule="auto"/>
                    <w:ind w:left="0"/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</w:pPr>
                  <w:r w:rsidRPr="00750DDD"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363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F96651" w:rsidRPr="00750DDD" w:rsidRDefault="00F96651" w:rsidP="00750DDD">
                  <w:pPr>
                    <w:pStyle w:val="ListParagraph"/>
                    <w:spacing w:after="0" w:line="240" w:lineRule="auto"/>
                    <w:ind w:left="0"/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</w:pPr>
                  <w:r w:rsidRPr="00750DDD"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  <w:t>1.</w:t>
                  </w:r>
                </w:p>
              </w:tc>
            </w:tr>
            <w:tr w:rsidR="00F96651" w:rsidTr="00750DDD">
              <w:tc>
                <w:tcPr>
                  <w:tcW w:w="363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F96651" w:rsidRPr="00750DDD" w:rsidRDefault="00F96651" w:rsidP="00750DDD">
                  <w:pPr>
                    <w:pStyle w:val="ListParagraph"/>
                    <w:spacing w:after="0" w:line="240" w:lineRule="auto"/>
                    <w:ind w:left="0"/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</w:pPr>
                  <w:r w:rsidRPr="00750DDD"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363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F96651" w:rsidRPr="00750DDD" w:rsidRDefault="00F96651" w:rsidP="00750DDD">
                  <w:pPr>
                    <w:pStyle w:val="ListParagraph"/>
                    <w:spacing w:after="0" w:line="240" w:lineRule="auto"/>
                    <w:ind w:left="0"/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</w:pPr>
                  <w:r w:rsidRPr="00750DDD"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  <w:t>2.</w:t>
                  </w:r>
                </w:p>
              </w:tc>
            </w:tr>
            <w:tr w:rsidR="00F96651" w:rsidTr="00750DDD">
              <w:tc>
                <w:tcPr>
                  <w:tcW w:w="363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F96651" w:rsidRPr="00750DDD" w:rsidRDefault="00F96651" w:rsidP="00750DDD">
                  <w:pPr>
                    <w:pStyle w:val="ListParagraph"/>
                    <w:spacing w:after="0" w:line="240" w:lineRule="auto"/>
                    <w:ind w:left="0"/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363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F96651" w:rsidRPr="00750DDD" w:rsidRDefault="00F96651" w:rsidP="00750DDD">
                  <w:pPr>
                    <w:pStyle w:val="ListParagraph"/>
                    <w:spacing w:after="0" w:line="240" w:lineRule="auto"/>
                    <w:ind w:left="0"/>
                    <w:rPr>
                      <w:rFonts w:ascii="Times New Roman" w:hAnsi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:rsidR="00F96651" w:rsidRDefault="00F96651" w:rsidP="00D945E8">
            <w:pPr>
              <w:pStyle w:val="ListParagraph"/>
              <w:spacing w:after="0" w:line="240" w:lineRule="auto"/>
              <w:ind w:left="0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Выясняю трудности усвоения материала каждым учеником: </w:t>
            </w: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достиг ли своего ожидаемого результата. </w:t>
            </w:r>
          </w:p>
          <w:p w:rsidR="00F96651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A0660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F96651" w:rsidRPr="002C4786" w:rsidRDefault="00F96651" w:rsidP="00182684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182684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Р</w:t>
            </w: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абота в парах по базовой номенклатуре</w:t>
            </w:r>
          </w:p>
          <w:p w:rsidR="00F96651" w:rsidRPr="004E3482" w:rsidRDefault="00F96651" w:rsidP="00182684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E348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ПОФ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Фронтальная работа  </w:t>
            </w: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ФОФ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Осмысление текста</w:t>
            </w:r>
          </w:p>
          <w:p w:rsidR="00F96651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Выход на цель урока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Групповая форма работы с текстом учебника, 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Проговаривание. Обсуждение, подготовка сообщений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ПОФ   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Уметь договориться и  правильно показать путь по карте и рассказать о событиях плавания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П</w:t>
            </w: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ОФ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, ГОФ</w:t>
            </w: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Осмысление изученного материала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4E3482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И</w:t>
            </w: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ОФ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Осознание материала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, анализ проблемных вопросов</w:t>
            </w: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Г</w:t>
            </w: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ОФ</w:t>
            </w: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Работа в группах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</w:tcPr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4E348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Припоминание опорных знаний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, работа с картой</w:t>
            </w: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Применение знаний на практике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3B4468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Пространственное мышление, воображение, память.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2C478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Умение сжато показать материал в таблице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2C478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2C478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2C478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2C478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2C478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2C478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2C478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2C478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закрепление приемов работы с картой. Развитие зрительной памяти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1376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13769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запоминание нового материала</w:t>
            </w: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Default="00F96651" w:rsidP="002C478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умозаключение, </w:t>
            </w:r>
          </w:p>
          <w:p w:rsidR="00F96651" w:rsidRPr="002C4786" w:rsidRDefault="00F96651" w:rsidP="002C478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припоминание</w:t>
            </w:r>
          </w:p>
          <w:p w:rsidR="00F96651" w:rsidRPr="002C4786" w:rsidRDefault="00F96651" w:rsidP="002C478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Причинно-следственные связи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F96651" w:rsidRPr="002C4786" w:rsidTr="00D945E8">
        <w:tc>
          <w:tcPr>
            <w:tcW w:w="2168" w:type="dxa"/>
          </w:tcPr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Домашнее задание</w:t>
            </w:r>
          </w:p>
        </w:tc>
        <w:tc>
          <w:tcPr>
            <w:tcW w:w="7503" w:type="dxa"/>
          </w:tcPr>
          <w:p w:rsidR="00F96651" w:rsidRPr="002C4786" w:rsidRDefault="00F96651" w:rsidP="00CB71B1">
            <w:pPr>
              <w:pStyle w:val="ListParagraph"/>
              <w:spacing w:after="0" w:line="240" w:lineRule="auto"/>
              <w:ind w:left="0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содержание параграфа учебника14. раб. тетрадь параграф 14</w:t>
            </w: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стр.39 </w:t>
            </w:r>
            <w:r w:rsidRPr="002C478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тематический практикум (отрывки из дневника путешествия)</w:t>
            </w: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C4786">
              <w:rPr>
                <w:rFonts w:ascii="Times New Roman" w:hAnsi="Times New Roman"/>
                <w:color w:val="000000"/>
                <w:sz w:val="24"/>
                <w:szCs w:val="24"/>
              </w:rPr>
              <w:t>Проговаривают и записывают задание  на дом</w:t>
            </w:r>
          </w:p>
        </w:tc>
        <w:tc>
          <w:tcPr>
            <w:tcW w:w="1417" w:type="dxa"/>
          </w:tcPr>
          <w:p w:rsidR="00F96651" w:rsidRPr="002C4786" w:rsidRDefault="00F96651" w:rsidP="00E474F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F96651" w:rsidRPr="002C4786" w:rsidRDefault="00F96651" w:rsidP="000603AF">
      <w:pPr>
        <w:rPr>
          <w:rFonts w:ascii="Times New Roman" w:hAnsi="Times New Roman"/>
          <w:color w:val="000000"/>
          <w:sz w:val="24"/>
          <w:szCs w:val="24"/>
        </w:rPr>
      </w:pPr>
    </w:p>
    <w:p w:rsidR="00F96651" w:rsidRPr="002C4786" w:rsidRDefault="00F96651" w:rsidP="000603AF">
      <w:pPr>
        <w:rPr>
          <w:rFonts w:ascii="Times New Roman" w:hAnsi="Times New Roman"/>
          <w:sz w:val="24"/>
          <w:szCs w:val="24"/>
        </w:rPr>
      </w:pPr>
    </w:p>
    <w:p w:rsidR="00F96651" w:rsidRDefault="00F96651" w:rsidP="005C49AD">
      <w:pPr>
        <w:rPr>
          <w:rFonts w:ascii="Times New Roman" w:hAnsi="Times New Roman"/>
          <w:sz w:val="24"/>
          <w:szCs w:val="24"/>
        </w:rPr>
      </w:pPr>
      <w:r w:rsidRPr="002C4786">
        <w:rPr>
          <w:rFonts w:ascii="Times New Roman" w:hAnsi="Times New Roman"/>
          <w:sz w:val="24"/>
          <w:szCs w:val="24"/>
        </w:rPr>
        <w:t xml:space="preserve">. </w:t>
      </w:r>
      <w:r w:rsidRPr="00F82E25">
        <w:rPr>
          <w:rFonts w:ascii="Times New Roman" w:hAnsi="Times New Roman"/>
          <w:sz w:val="24"/>
          <w:szCs w:val="24"/>
          <w:u w:val="single"/>
        </w:rPr>
        <w:t>Источники</w:t>
      </w:r>
      <w:r>
        <w:rPr>
          <w:rFonts w:ascii="Times New Roman" w:hAnsi="Times New Roman"/>
          <w:sz w:val="24"/>
          <w:szCs w:val="24"/>
        </w:rPr>
        <w:t>:</w:t>
      </w:r>
    </w:p>
    <w:p w:rsidR="00F96651" w:rsidRDefault="00F96651" w:rsidP="00983A9A">
      <w:pPr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Домогацких Е.М. География Введение в географию 5 класс: учебник для общеобразовательных учреждений/</w:t>
      </w:r>
      <w:r w:rsidRPr="0019579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Введенский Э.Л, Плешаков А.А – Москва «Русское слово»2014 с.69</w:t>
      </w:r>
    </w:p>
    <w:p w:rsidR="00F96651" w:rsidRDefault="00F96651" w:rsidP="00983A9A">
      <w:pPr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Банников С.В. Методические рекомендации к учебнику Е.М. Домогацких География Введение в географию/ Молодцов Д.В.  – Москва «Русское слово» 2013 с.68</w:t>
      </w:r>
    </w:p>
    <w:p w:rsidR="00F96651" w:rsidRDefault="00F96651" w:rsidP="00983A9A">
      <w:pPr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Молодцов Д.В. Тетрадь- практикум к учебнику Е.М. Домогацких География Введение в географию- Москва «Русское слово» 2013 с.50</w:t>
      </w:r>
    </w:p>
    <w:p w:rsidR="00F96651" w:rsidRPr="00881470" w:rsidRDefault="00F96651" w:rsidP="00881470">
      <w:pPr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>
        <w:t>Домогацких Е.М. Рабочая тетрадь</w:t>
      </w:r>
      <w:r w:rsidRPr="00152677">
        <w:t xml:space="preserve"> </w:t>
      </w:r>
      <w:r>
        <w:t>к учебнику Е.М. Домогацких География Введение в географию/ Домогацких Е.Е. - Москва «Русское слово» 2013 с.38</w:t>
      </w:r>
      <w:r>
        <w:rPr>
          <w:color w:val="442222"/>
        </w:rPr>
        <w:t xml:space="preserve"> </w:t>
      </w:r>
    </w:p>
    <w:p w:rsidR="00F96651" w:rsidRDefault="00F96651" w:rsidP="00152677">
      <w:pPr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Цвейг С.Подвиг Магеллана  Москва 1956 (3)  –  </w:t>
      </w:r>
      <w:hyperlink r:id="rId5" w:history="1">
        <w:r w:rsidRPr="00483F47">
          <w:rPr>
            <w:rStyle w:val="Hyperlink"/>
          </w:rPr>
          <w:t>http://militera.lib.ru/bio/zweig_s01/zweig_s01.html</w:t>
        </w:r>
      </w:hyperlink>
      <w: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Pr="00B559F9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цитата</w:t>
      </w:r>
    </w:p>
    <w:p w:rsidR="00F96651" w:rsidRDefault="00F96651" w:rsidP="0018342E">
      <w:pPr>
        <w:ind w:left="360"/>
        <w:rPr>
          <w:rFonts w:ascii="Times New Roman" w:hAnsi="Times New Roman"/>
          <w:sz w:val="24"/>
          <w:szCs w:val="24"/>
        </w:rPr>
      </w:pPr>
    </w:p>
    <w:p w:rsidR="00F96651" w:rsidRPr="005B67CE" w:rsidRDefault="00F96651" w:rsidP="00152677">
      <w:pPr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</w:p>
    <w:p w:rsidR="00F96651" w:rsidRPr="002C4786" w:rsidRDefault="00F96651" w:rsidP="000603AF">
      <w:pPr>
        <w:rPr>
          <w:rFonts w:ascii="Times New Roman" w:hAnsi="Times New Roman"/>
          <w:color w:val="000000"/>
          <w:sz w:val="24"/>
          <w:szCs w:val="24"/>
        </w:rPr>
      </w:pPr>
    </w:p>
    <w:p w:rsidR="00F96651" w:rsidRPr="002C4786" w:rsidRDefault="00F96651" w:rsidP="000603AF">
      <w:pPr>
        <w:rPr>
          <w:rFonts w:ascii="Times New Roman" w:hAnsi="Times New Roman"/>
          <w:color w:val="000000"/>
          <w:sz w:val="24"/>
          <w:szCs w:val="24"/>
        </w:rPr>
      </w:pPr>
    </w:p>
    <w:sectPr w:rsidR="00F96651" w:rsidRPr="002C4786" w:rsidSect="007E65A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785699"/>
    <w:multiLevelType w:val="hybridMultilevel"/>
    <w:tmpl w:val="7FF2D92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66D1F72"/>
    <w:multiLevelType w:val="hybridMultilevel"/>
    <w:tmpl w:val="D48460A2"/>
    <w:lvl w:ilvl="0" w:tplc="041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9593DBE"/>
    <w:multiLevelType w:val="hybridMultilevel"/>
    <w:tmpl w:val="C29EDB7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B7F3F94"/>
    <w:multiLevelType w:val="hybridMultilevel"/>
    <w:tmpl w:val="C2B67BE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5CD6E87"/>
    <w:multiLevelType w:val="hybridMultilevel"/>
    <w:tmpl w:val="A636ED2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56760BB"/>
    <w:multiLevelType w:val="hybridMultilevel"/>
    <w:tmpl w:val="62A48D6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80D00C1"/>
    <w:multiLevelType w:val="hybridMultilevel"/>
    <w:tmpl w:val="29621EB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0"/>
  </w:num>
  <w:num w:numId="5">
    <w:abstractNumId w:val="4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75C57"/>
    <w:rsid w:val="00010714"/>
    <w:rsid w:val="00016B23"/>
    <w:rsid w:val="00057F4E"/>
    <w:rsid w:val="000603AF"/>
    <w:rsid w:val="000748CB"/>
    <w:rsid w:val="00076ED1"/>
    <w:rsid w:val="000A53F6"/>
    <w:rsid w:val="000B4E89"/>
    <w:rsid w:val="000F4793"/>
    <w:rsid w:val="00130D8B"/>
    <w:rsid w:val="00134125"/>
    <w:rsid w:val="00137692"/>
    <w:rsid w:val="00141581"/>
    <w:rsid w:val="00142C47"/>
    <w:rsid w:val="001524D6"/>
    <w:rsid w:val="00152677"/>
    <w:rsid w:val="00152B61"/>
    <w:rsid w:val="001631D9"/>
    <w:rsid w:val="00171F64"/>
    <w:rsid w:val="001818EC"/>
    <w:rsid w:val="00182684"/>
    <w:rsid w:val="0018342E"/>
    <w:rsid w:val="00185CB7"/>
    <w:rsid w:val="00192AC0"/>
    <w:rsid w:val="00195799"/>
    <w:rsid w:val="002039BF"/>
    <w:rsid w:val="00211578"/>
    <w:rsid w:val="00222853"/>
    <w:rsid w:val="00227A5C"/>
    <w:rsid w:val="002345F9"/>
    <w:rsid w:val="002408FB"/>
    <w:rsid w:val="00251EFF"/>
    <w:rsid w:val="002665ED"/>
    <w:rsid w:val="00293455"/>
    <w:rsid w:val="002A6D17"/>
    <w:rsid w:val="002B76DD"/>
    <w:rsid w:val="002C3783"/>
    <w:rsid w:val="002C4786"/>
    <w:rsid w:val="002D098C"/>
    <w:rsid w:val="002D4243"/>
    <w:rsid w:val="002F6B4F"/>
    <w:rsid w:val="00305086"/>
    <w:rsid w:val="00333FB4"/>
    <w:rsid w:val="003939AC"/>
    <w:rsid w:val="003A6ACB"/>
    <w:rsid w:val="003B4468"/>
    <w:rsid w:val="003B5310"/>
    <w:rsid w:val="00412068"/>
    <w:rsid w:val="00412656"/>
    <w:rsid w:val="0042616A"/>
    <w:rsid w:val="00442993"/>
    <w:rsid w:val="00466D38"/>
    <w:rsid w:val="00470975"/>
    <w:rsid w:val="00474B05"/>
    <w:rsid w:val="00483F47"/>
    <w:rsid w:val="004958B7"/>
    <w:rsid w:val="00497D89"/>
    <w:rsid w:val="004B79C1"/>
    <w:rsid w:val="004C5256"/>
    <w:rsid w:val="004E3482"/>
    <w:rsid w:val="00503C55"/>
    <w:rsid w:val="00517E93"/>
    <w:rsid w:val="00535765"/>
    <w:rsid w:val="0054403B"/>
    <w:rsid w:val="00576954"/>
    <w:rsid w:val="005957B7"/>
    <w:rsid w:val="005A7851"/>
    <w:rsid w:val="005B53A3"/>
    <w:rsid w:val="005B67CE"/>
    <w:rsid w:val="005C0B5D"/>
    <w:rsid w:val="005C106B"/>
    <w:rsid w:val="005C49AD"/>
    <w:rsid w:val="005E0D71"/>
    <w:rsid w:val="005E2C00"/>
    <w:rsid w:val="005E3AFA"/>
    <w:rsid w:val="005F11E0"/>
    <w:rsid w:val="005F4006"/>
    <w:rsid w:val="005F6D66"/>
    <w:rsid w:val="005F7606"/>
    <w:rsid w:val="00602962"/>
    <w:rsid w:val="00615E4B"/>
    <w:rsid w:val="00622999"/>
    <w:rsid w:val="00647C1B"/>
    <w:rsid w:val="00650F1E"/>
    <w:rsid w:val="00650F78"/>
    <w:rsid w:val="00660D19"/>
    <w:rsid w:val="00667F93"/>
    <w:rsid w:val="00675C57"/>
    <w:rsid w:val="0068032B"/>
    <w:rsid w:val="0068679E"/>
    <w:rsid w:val="00691DA9"/>
    <w:rsid w:val="006A4A5A"/>
    <w:rsid w:val="006A53AF"/>
    <w:rsid w:val="006C1574"/>
    <w:rsid w:val="006C4258"/>
    <w:rsid w:val="006D7D85"/>
    <w:rsid w:val="007076B2"/>
    <w:rsid w:val="0071121D"/>
    <w:rsid w:val="007439AA"/>
    <w:rsid w:val="00750DDD"/>
    <w:rsid w:val="0077269A"/>
    <w:rsid w:val="0078304B"/>
    <w:rsid w:val="0078783E"/>
    <w:rsid w:val="007911F5"/>
    <w:rsid w:val="0079497A"/>
    <w:rsid w:val="007A2480"/>
    <w:rsid w:val="007A4AF7"/>
    <w:rsid w:val="007B185B"/>
    <w:rsid w:val="007B5F5A"/>
    <w:rsid w:val="007C4434"/>
    <w:rsid w:val="007D4416"/>
    <w:rsid w:val="007D5013"/>
    <w:rsid w:val="007D646C"/>
    <w:rsid w:val="007E258B"/>
    <w:rsid w:val="007E65AD"/>
    <w:rsid w:val="007F0FD6"/>
    <w:rsid w:val="007F7D6E"/>
    <w:rsid w:val="008023EE"/>
    <w:rsid w:val="0083187D"/>
    <w:rsid w:val="0087272B"/>
    <w:rsid w:val="0087414C"/>
    <w:rsid w:val="00876BD2"/>
    <w:rsid w:val="00881470"/>
    <w:rsid w:val="008869EB"/>
    <w:rsid w:val="008919BD"/>
    <w:rsid w:val="008942C4"/>
    <w:rsid w:val="008961CC"/>
    <w:rsid w:val="008B6B97"/>
    <w:rsid w:val="008C0796"/>
    <w:rsid w:val="008C7228"/>
    <w:rsid w:val="008D34EA"/>
    <w:rsid w:val="00920F2F"/>
    <w:rsid w:val="00962910"/>
    <w:rsid w:val="00983A9A"/>
    <w:rsid w:val="00987628"/>
    <w:rsid w:val="00990DC8"/>
    <w:rsid w:val="009923F8"/>
    <w:rsid w:val="009A735A"/>
    <w:rsid w:val="009F5500"/>
    <w:rsid w:val="00A022C5"/>
    <w:rsid w:val="00A06606"/>
    <w:rsid w:val="00A4363D"/>
    <w:rsid w:val="00AB13C9"/>
    <w:rsid w:val="00AB5666"/>
    <w:rsid w:val="00AB6E1C"/>
    <w:rsid w:val="00AC662E"/>
    <w:rsid w:val="00B4088E"/>
    <w:rsid w:val="00B44FAC"/>
    <w:rsid w:val="00B5041D"/>
    <w:rsid w:val="00B5464B"/>
    <w:rsid w:val="00B559F9"/>
    <w:rsid w:val="00B62DD5"/>
    <w:rsid w:val="00B85979"/>
    <w:rsid w:val="00B86777"/>
    <w:rsid w:val="00BB5D89"/>
    <w:rsid w:val="00C75BEE"/>
    <w:rsid w:val="00C90831"/>
    <w:rsid w:val="00C90A8A"/>
    <w:rsid w:val="00C90C48"/>
    <w:rsid w:val="00C93D29"/>
    <w:rsid w:val="00C95324"/>
    <w:rsid w:val="00C9773C"/>
    <w:rsid w:val="00CB5DF8"/>
    <w:rsid w:val="00CB71B1"/>
    <w:rsid w:val="00CC07A6"/>
    <w:rsid w:val="00D03D2A"/>
    <w:rsid w:val="00D226C5"/>
    <w:rsid w:val="00D2636B"/>
    <w:rsid w:val="00D344F3"/>
    <w:rsid w:val="00D471B0"/>
    <w:rsid w:val="00D754DA"/>
    <w:rsid w:val="00D945E8"/>
    <w:rsid w:val="00DC27D0"/>
    <w:rsid w:val="00E235FF"/>
    <w:rsid w:val="00E23923"/>
    <w:rsid w:val="00E26E0E"/>
    <w:rsid w:val="00E327F2"/>
    <w:rsid w:val="00E40900"/>
    <w:rsid w:val="00E474F1"/>
    <w:rsid w:val="00E47CA0"/>
    <w:rsid w:val="00E8244A"/>
    <w:rsid w:val="00E95355"/>
    <w:rsid w:val="00ED02FA"/>
    <w:rsid w:val="00ED4BF8"/>
    <w:rsid w:val="00F03415"/>
    <w:rsid w:val="00F20D04"/>
    <w:rsid w:val="00F32A9B"/>
    <w:rsid w:val="00F7578C"/>
    <w:rsid w:val="00F82E25"/>
    <w:rsid w:val="00F95FDC"/>
    <w:rsid w:val="00F966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39BF"/>
    <w:pPr>
      <w:spacing w:after="200" w:line="276" w:lineRule="auto"/>
    </w:pPr>
  </w:style>
  <w:style w:type="paragraph" w:styleId="Heading1">
    <w:name w:val="heading 1"/>
    <w:basedOn w:val="Normal"/>
    <w:link w:val="Heading1Char"/>
    <w:uiPriority w:val="99"/>
    <w:qFormat/>
    <w:rsid w:val="00675C57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75C57"/>
    <w:rPr>
      <w:rFonts w:ascii="Times New Roman" w:hAnsi="Times New Roman" w:cs="Times New Roman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99"/>
    <w:qFormat/>
    <w:rsid w:val="00675C57"/>
    <w:pPr>
      <w:ind w:left="720"/>
      <w:contextualSpacing/>
    </w:pPr>
  </w:style>
  <w:style w:type="table" w:styleId="TableGrid">
    <w:name w:val="Table Grid"/>
    <w:basedOn w:val="TableNormal"/>
    <w:uiPriority w:val="99"/>
    <w:rsid w:val="00675C57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2c6">
    <w:name w:val="c12 c6"/>
    <w:basedOn w:val="DefaultParagraphFont"/>
    <w:uiPriority w:val="99"/>
    <w:rsid w:val="0079497A"/>
    <w:rPr>
      <w:rFonts w:cs="Times New Roman"/>
    </w:rPr>
  </w:style>
  <w:style w:type="character" w:styleId="Hyperlink">
    <w:name w:val="Hyperlink"/>
    <w:basedOn w:val="DefaultParagraphFont"/>
    <w:uiPriority w:val="99"/>
    <w:rsid w:val="00BB5D89"/>
    <w:rPr>
      <w:rFonts w:cs="Times New Roman"/>
      <w:color w:val="0000FF"/>
      <w:u w:val="single"/>
    </w:rPr>
  </w:style>
  <w:style w:type="paragraph" w:styleId="HTMLPreformatted">
    <w:name w:val="HTML Preformatted"/>
    <w:basedOn w:val="Normal"/>
    <w:link w:val="HTMLPreformattedChar"/>
    <w:uiPriority w:val="99"/>
    <w:rsid w:val="00BB5D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sid w:val="000F4793"/>
    <w:rPr>
      <w:rFonts w:ascii="Courier New" w:hAnsi="Courier New" w:cs="Courier New"/>
      <w:sz w:val="20"/>
      <w:szCs w:val="20"/>
    </w:rPr>
  </w:style>
  <w:style w:type="character" w:styleId="FollowedHyperlink">
    <w:name w:val="FollowedHyperlink"/>
    <w:basedOn w:val="DefaultParagraphFont"/>
    <w:uiPriority w:val="99"/>
    <w:rsid w:val="00AB6E1C"/>
    <w:rPr>
      <w:rFonts w:cs="Times New Roman"/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804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militera.lib.ru/bio/zweig_s01/zweig_s01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1095</TotalTime>
  <Pages>6</Pages>
  <Words>874</Words>
  <Characters>4982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Dom</cp:lastModifiedBy>
  <cp:revision>35</cp:revision>
  <cp:lastPrinted>2013-05-21T02:24:00Z</cp:lastPrinted>
  <dcterms:created xsi:type="dcterms:W3CDTF">2012-04-06T13:41:00Z</dcterms:created>
  <dcterms:modified xsi:type="dcterms:W3CDTF">2015-03-31T07:33:00Z</dcterms:modified>
</cp:coreProperties>
</file>