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04AD" w:rsidRPr="00D65187" w:rsidRDefault="00C06E23" w:rsidP="008A04A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6B77A7" w:rsidRPr="00D65187">
        <w:rPr>
          <w:b/>
          <w:sz w:val="28"/>
          <w:szCs w:val="28"/>
        </w:rPr>
        <w:t xml:space="preserve">У </w:t>
      </w:r>
      <w:proofErr w:type="gramStart"/>
      <w:r w:rsidR="006B77A7" w:rsidRPr="00D65187">
        <w:rPr>
          <w:b/>
          <w:sz w:val="28"/>
          <w:szCs w:val="28"/>
        </w:rPr>
        <w:t>р</w:t>
      </w:r>
      <w:proofErr w:type="gramEnd"/>
      <w:r w:rsidR="006B77A7" w:rsidRPr="00D65187">
        <w:rPr>
          <w:b/>
          <w:sz w:val="28"/>
          <w:szCs w:val="28"/>
        </w:rPr>
        <w:t xml:space="preserve"> о к </w:t>
      </w:r>
      <w:r w:rsidR="008A04AD" w:rsidRPr="00D65187">
        <w:rPr>
          <w:b/>
          <w:sz w:val="28"/>
          <w:szCs w:val="28"/>
        </w:rPr>
        <w:t>. Русские первооткрыватели и путешественники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b/>
          <w:sz w:val="24"/>
          <w:szCs w:val="24"/>
        </w:rPr>
        <w:t>Цель урока</w:t>
      </w:r>
      <w:r w:rsidRPr="00B73981">
        <w:rPr>
          <w:sz w:val="24"/>
          <w:szCs w:val="24"/>
        </w:rPr>
        <w:t>: ознакомить учащихся с выдающимися географическими открытиями,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совершенными русскими первооткрывателями и путешественниками в первой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половине XIX в.; показать выдающийся вклад отечественных исследователей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в мировую науку.</w:t>
      </w:r>
    </w:p>
    <w:p w:rsidR="006B77A7" w:rsidRPr="00B73981" w:rsidRDefault="008A04AD" w:rsidP="008A04AD">
      <w:pPr>
        <w:rPr>
          <w:b/>
          <w:sz w:val="24"/>
          <w:szCs w:val="24"/>
        </w:rPr>
      </w:pPr>
      <w:r w:rsidRPr="00B73981">
        <w:rPr>
          <w:b/>
          <w:sz w:val="24"/>
          <w:szCs w:val="24"/>
        </w:rPr>
        <w:t xml:space="preserve">План    урока:  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1. Экспедиция    И. Ф. Крузенштерна  и     Ю. Ф. Лисянского.</w:t>
      </w:r>
    </w:p>
    <w:p w:rsidR="006B77A7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 xml:space="preserve">2. Кругосветная экспедиция Ф. Ф. Беллинсгаузена и М. П. Лазарева. </w:t>
      </w:r>
    </w:p>
    <w:p w:rsidR="006B77A7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3. Освоение</w:t>
      </w:r>
      <w:r w:rsidR="006B77A7" w:rsidRPr="00B73981">
        <w:rPr>
          <w:sz w:val="24"/>
          <w:szCs w:val="24"/>
        </w:rPr>
        <w:t xml:space="preserve">  </w:t>
      </w:r>
      <w:r w:rsidRPr="00B73981">
        <w:rPr>
          <w:sz w:val="24"/>
          <w:szCs w:val="24"/>
        </w:rPr>
        <w:t xml:space="preserve">Русской    Америки.    А. А. Баранов.  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 xml:space="preserve"> 4. Экспедиции   Г. И. </w:t>
      </w:r>
      <w:proofErr w:type="spellStart"/>
      <w:r w:rsidRPr="00B73981">
        <w:rPr>
          <w:sz w:val="24"/>
          <w:szCs w:val="24"/>
        </w:rPr>
        <w:t>Невельского</w:t>
      </w:r>
      <w:proofErr w:type="spellEnd"/>
      <w:r w:rsidRPr="00B73981">
        <w:rPr>
          <w:sz w:val="24"/>
          <w:szCs w:val="24"/>
        </w:rPr>
        <w:t xml:space="preserve">   </w:t>
      </w:r>
      <w:proofErr w:type="spellStart"/>
      <w:r w:rsidRPr="00B73981">
        <w:rPr>
          <w:sz w:val="24"/>
          <w:szCs w:val="24"/>
        </w:rPr>
        <w:t>иЕ</w:t>
      </w:r>
      <w:proofErr w:type="spellEnd"/>
      <w:r w:rsidRPr="00B73981">
        <w:rPr>
          <w:sz w:val="24"/>
          <w:szCs w:val="24"/>
        </w:rPr>
        <w:t>. В. Путятина.</w:t>
      </w:r>
    </w:p>
    <w:p w:rsidR="008A04AD" w:rsidRPr="00B73981" w:rsidRDefault="008A04AD" w:rsidP="008A04AD">
      <w:pPr>
        <w:rPr>
          <w:sz w:val="24"/>
          <w:szCs w:val="24"/>
        </w:rPr>
      </w:pPr>
      <w:proofErr w:type="gramStart"/>
      <w:r w:rsidRPr="00B73981">
        <w:rPr>
          <w:sz w:val="24"/>
          <w:szCs w:val="24"/>
        </w:rPr>
        <w:t>Основные понятия: землепроходец; первооткрыватель; путешественник;</w:t>
      </w:r>
      <w:proofErr w:type="gramEnd"/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 xml:space="preserve">кругосветные экспедиции; Русско-американская компания; </w:t>
      </w:r>
      <w:proofErr w:type="gramStart"/>
      <w:r w:rsidRPr="00B73981">
        <w:rPr>
          <w:sz w:val="24"/>
          <w:szCs w:val="24"/>
        </w:rPr>
        <w:t>Русское</w:t>
      </w:r>
      <w:proofErr w:type="gramEnd"/>
      <w:r w:rsidRPr="00B73981">
        <w:rPr>
          <w:sz w:val="24"/>
          <w:szCs w:val="24"/>
        </w:rPr>
        <w:t xml:space="preserve"> географическое</w:t>
      </w:r>
    </w:p>
    <w:p w:rsidR="006B77A7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 xml:space="preserve">общество. 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b/>
          <w:sz w:val="24"/>
          <w:szCs w:val="24"/>
        </w:rPr>
        <w:t>Основные даты</w:t>
      </w:r>
      <w:r w:rsidRPr="00B73981">
        <w:rPr>
          <w:sz w:val="24"/>
          <w:szCs w:val="24"/>
        </w:rPr>
        <w:t>: 1803 г. — начало первой русской кругосветной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>экспедиции; 1819 г. — вторая русская кругосветная экспедиция; 16 января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>1820 г. — открытие русскими первопроходцами Антарктиды; 1845 г. — открытие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>Русского географического общества.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b/>
          <w:sz w:val="24"/>
          <w:szCs w:val="24"/>
        </w:rPr>
        <w:t>Персоналии:</w:t>
      </w:r>
      <w:r w:rsidRPr="00B73981">
        <w:rPr>
          <w:sz w:val="24"/>
          <w:szCs w:val="24"/>
        </w:rPr>
        <w:t xml:space="preserve">     И. Ф. Крузенш</w:t>
      </w:r>
      <w:r w:rsidR="006B77A7" w:rsidRPr="00B73981">
        <w:rPr>
          <w:sz w:val="24"/>
          <w:szCs w:val="24"/>
        </w:rPr>
        <w:t>терн;   Ю. Ф. Лисянский;</w:t>
      </w:r>
      <w:r w:rsidRPr="00B73981">
        <w:rPr>
          <w:sz w:val="24"/>
          <w:szCs w:val="24"/>
        </w:rPr>
        <w:t xml:space="preserve"> Ф. Ф. Беллинсгаузен;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 xml:space="preserve">М. П. Лазарев; А. А. Баранов; Г. И. </w:t>
      </w:r>
      <w:proofErr w:type="spellStart"/>
      <w:r w:rsidRPr="00B73981">
        <w:rPr>
          <w:sz w:val="24"/>
          <w:szCs w:val="24"/>
        </w:rPr>
        <w:t>Невельской</w:t>
      </w:r>
      <w:proofErr w:type="spellEnd"/>
      <w:r w:rsidRPr="00B73981">
        <w:rPr>
          <w:sz w:val="24"/>
          <w:szCs w:val="24"/>
        </w:rPr>
        <w:t>; Е. В. Путятин.</w:t>
      </w:r>
    </w:p>
    <w:p w:rsidR="006B77A7" w:rsidRPr="00B73981" w:rsidRDefault="008A04AD" w:rsidP="008A04AD">
      <w:pPr>
        <w:rPr>
          <w:sz w:val="24"/>
          <w:szCs w:val="24"/>
        </w:rPr>
      </w:pPr>
      <w:r w:rsidRPr="00B73981">
        <w:rPr>
          <w:b/>
          <w:sz w:val="24"/>
          <w:szCs w:val="24"/>
        </w:rPr>
        <w:t>Оборудование урока</w:t>
      </w:r>
      <w:r w:rsidRPr="00B73981">
        <w:rPr>
          <w:sz w:val="24"/>
          <w:szCs w:val="24"/>
        </w:rPr>
        <w:t>: учебник</w:t>
      </w:r>
      <w:r w:rsidR="006B77A7" w:rsidRPr="00B73981">
        <w:rPr>
          <w:sz w:val="24"/>
          <w:szCs w:val="24"/>
        </w:rPr>
        <w:t>, Школьный атлас</w:t>
      </w:r>
    </w:p>
    <w:p w:rsidR="008A04AD" w:rsidRPr="00B73981" w:rsidRDefault="006B77A7" w:rsidP="008A04AD">
      <w:pPr>
        <w:rPr>
          <w:b/>
          <w:sz w:val="24"/>
          <w:szCs w:val="24"/>
        </w:rPr>
      </w:pPr>
      <w:r w:rsidRPr="00B73981">
        <w:rPr>
          <w:b/>
          <w:sz w:val="24"/>
          <w:szCs w:val="24"/>
        </w:rPr>
        <w:t xml:space="preserve">  </w:t>
      </w:r>
      <w:r w:rsidR="008A04AD" w:rsidRPr="00B73981">
        <w:rPr>
          <w:b/>
          <w:sz w:val="24"/>
          <w:szCs w:val="24"/>
        </w:rPr>
        <w:t>Методические приемы организации урока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 xml:space="preserve">Повторение; тестирование; опережающее задание; постановка вопросов </w:t>
      </w:r>
      <w:proofErr w:type="gramStart"/>
      <w:r w:rsidRPr="00B73981">
        <w:rPr>
          <w:sz w:val="24"/>
          <w:szCs w:val="24"/>
        </w:rPr>
        <w:t>для</w:t>
      </w:r>
      <w:proofErr w:type="gramEnd"/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обсуждения; рекомендация литературы по теме для самостоятельного изучения;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 xml:space="preserve">работа с документальным источником; постановка вопросов и задания </w:t>
      </w:r>
      <w:proofErr w:type="gramStart"/>
      <w:r w:rsidRPr="00B73981">
        <w:rPr>
          <w:sz w:val="24"/>
          <w:szCs w:val="24"/>
        </w:rPr>
        <w:t>для</w:t>
      </w:r>
      <w:proofErr w:type="gramEnd"/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последующего обсуждения (собеседования); понятийный диктант; подготовка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>докладов и сообщений.</w:t>
      </w:r>
    </w:p>
    <w:p w:rsidR="008A04AD" w:rsidRPr="00B73981" w:rsidRDefault="008A04AD" w:rsidP="008A04AD">
      <w:pPr>
        <w:rPr>
          <w:b/>
          <w:sz w:val="24"/>
          <w:szCs w:val="24"/>
        </w:rPr>
      </w:pPr>
      <w:r w:rsidRPr="00B73981">
        <w:rPr>
          <w:b/>
          <w:sz w:val="24"/>
          <w:szCs w:val="24"/>
        </w:rPr>
        <w:t xml:space="preserve">  Дополнительный материал для учителя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Открытие Антарктиды русскими мореплавателями: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proofErr w:type="gramStart"/>
      <w:r w:rsidRPr="00B73981">
        <w:rPr>
          <w:sz w:val="24"/>
          <w:szCs w:val="24"/>
        </w:rPr>
        <w:t>В 1819 г. российское морское министерство снарядило «для открытий» две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>экспедиции: одну — к Южному, другую — к Северному полюсу.</w:t>
      </w:r>
      <w:proofErr w:type="gramEnd"/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 xml:space="preserve">Экспедиция в Антарктику была </w:t>
      </w:r>
      <w:r w:rsidRPr="00B73981">
        <w:rPr>
          <w:sz w:val="24"/>
          <w:szCs w:val="24"/>
        </w:rPr>
        <w:lastRenderedPageBreak/>
        <w:t xml:space="preserve">отправлена на двух судах. Одно из них </w:t>
      </w:r>
      <w:proofErr w:type="gramStart"/>
      <w:r w:rsidRPr="00B73981">
        <w:rPr>
          <w:sz w:val="24"/>
          <w:szCs w:val="24"/>
        </w:rPr>
        <w:t>—ш</w:t>
      </w:r>
      <w:proofErr w:type="gramEnd"/>
      <w:r w:rsidRPr="00B73981">
        <w:rPr>
          <w:sz w:val="24"/>
          <w:szCs w:val="24"/>
        </w:rPr>
        <w:t>люп «Восток», длиной около 40 м — находилось под начальством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>капитана Беллинсгаузена, главы экспедиций, другим шлюпом —«Мирный» — командовал лейтенант Лазарев.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...Перед отплытием в кругосветное плавание Беллинсгаузен получил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>от морского министра инструкцию, согласно которой суда должны были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 xml:space="preserve">обозреть остров </w:t>
      </w:r>
      <w:proofErr w:type="gramStart"/>
      <w:r w:rsidRPr="00B73981">
        <w:rPr>
          <w:sz w:val="24"/>
          <w:szCs w:val="24"/>
        </w:rPr>
        <w:t>Южная</w:t>
      </w:r>
      <w:proofErr w:type="gramEnd"/>
      <w:r w:rsidRPr="00B73981">
        <w:rPr>
          <w:sz w:val="24"/>
          <w:szCs w:val="24"/>
        </w:rPr>
        <w:t xml:space="preserve"> Георгия, находящийся под 55</w:t>
      </w:r>
      <w:r w:rsidRPr="00B73981">
        <w:rPr>
          <w:rFonts w:ascii="Arial" w:hAnsi="Arial" w:cs="Arial"/>
          <w:sz w:val="24"/>
          <w:szCs w:val="24"/>
        </w:rPr>
        <w:t>╟</w:t>
      </w:r>
      <w:r w:rsidRPr="00B73981">
        <w:rPr>
          <w:rFonts w:ascii="Calibri" w:hAnsi="Calibri" w:cs="Calibri"/>
          <w:sz w:val="24"/>
          <w:szCs w:val="24"/>
        </w:rPr>
        <w:t xml:space="preserve"> южной широты, а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 xml:space="preserve">оттуда отправиться к Южным </w:t>
      </w:r>
      <w:proofErr w:type="spellStart"/>
      <w:r w:rsidRPr="00B73981">
        <w:rPr>
          <w:sz w:val="24"/>
          <w:szCs w:val="24"/>
        </w:rPr>
        <w:t>Сандвичевым</w:t>
      </w:r>
      <w:proofErr w:type="spellEnd"/>
      <w:r w:rsidRPr="00B73981">
        <w:rPr>
          <w:sz w:val="24"/>
          <w:szCs w:val="24"/>
        </w:rPr>
        <w:t xml:space="preserve"> островам и, обойдя их</w:t>
      </w:r>
      <w:r w:rsidR="006B77A7" w:rsidRPr="00B73981">
        <w:rPr>
          <w:sz w:val="24"/>
          <w:szCs w:val="24"/>
        </w:rPr>
        <w:t xml:space="preserve"> </w:t>
      </w:r>
      <w:r w:rsidRPr="00B73981">
        <w:rPr>
          <w:sz w:val="24"/>
          <w:szCs w:val="24"/>
        </w:rPr>
        <w:t>с восточной стороны, спуститься к югу и «продолжать свои изыскания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до отдаленнейшей широты, какой только он может достигнуть; употребить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всевозможное старание и величайшее усилие для достижения сколько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можно ближе к полюсу, отыскивая неизвестные земли, и не оставить сего</w:t>
      </w:r>
    </w:p>
    <w:p w:rsidR="00D65187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предприятия иначе, как при непреодолимых препятствиях».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4 июля 1819 г. оба шлюпа — «Восток» и «Мирный» — вышли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из Кронштадта, 2 ноября прибыли в Рио-де-Жанейро, 15 декабря были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 xml:space="preserve">в районе острова </w:t>
      </w:r>
      <w:proofErr w:type="gramStart"/>
      <w:r w:rsidRPr="00B73981">
        <w:rPr>
          <w:sz w:val="24"/>
          <w:szCs w:val="24"/>
        </w:rPr>
        <w:t>Южная</w:t>
      </w:r>
      <w:proofErr w:type="gramEnd"/>
      <w:r w:rsidRPr="00B73981">
        <w:rPr>
          <w:sz w:val="24"/>
          <w:szCs w:val="24"/>
        </w:rPr>
        <w:t xml:space="preserve"> Георгия, открытого Куком в 1775 г. Здесь нашими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мореплавателями открыт остров Анненкова, названный так в честь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лейтенанта Анненкова, плававшего на шлюпе «Мирный». На острове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proofErr w:type="gramStart"/>
      <w:r w:rsidRPr="00B73981">
        <w:rPr>
          <w:sz w:val="24"/>
          <w:szCs w:val="24"/>
        </w:rPr>
        <w:t>Южная</w:t>
      </w:r>
      <w:proofErr w:type="gramEnd"/>
      <w:r w:rsidRPr="00B73981">
        <w:rPr>
          <w:sz w:val="24"/>
          <w:szCs w:val="24"/>
        </w:rPr>
        <w:t xml:space="preserve"> Георгия положены на карту мысы, названные мыс </w:t>
      </w:r>
      <w:proofErr w:type="spellStart"/>
      <w:r w:rsidRPr="00B73981">
        <w:rPr>
          <w:sz w:val="24"/>
          <w:szCs w:val="24"/>
        </w:rPr>
        <w:t>Парядина</w:t>
      </w:r>
      <w:proofErr w:type="spellEnd"/>
    </w:p>
    <w:p w:rsidR="008A04AD" w:rsidRPr="00B73981" w:rsidRDefault="008A04AD" w:rsidP="006B77A7">
      <w:pPr>
        <w:jc w:val="both"/>
        <w:rPr>
          <w:sz w:val="24"/>
          <w:szCs w:val="24"/>
        </w:rPr>
      </w:pPr>
      <w:proofErr w:type="gramStart"/>
      <w:r w:rsidRPr="00B73981">
        <w:rPr>
          <w:sz w:val="24"/>
          <w:szCs w:val="24"/>
        </w:rPr>
        <w:t xml:space="preserve">(собственно </w:t>
      </w:r>
      <w:proofErr w:type="spellStart"/>
      <w:r w:rsidRPr="00B73981">
        <w:rPr>
          <w:sz w:val="24"/>
          <w:szCs w:val="24"/>
        </w:rPr>
        <w:t>Порядина</w:t>
      </w:r>
      <w:proofErr w:type="spellEnd"/>
      <w:r w:rsidRPr="00B73981">
        <w:rPr>
          <w:sz w:val="24"/>
          <w:szCs w:val="24"/>
        </w:rPr>
        <w:t xml:space="preserve">, в честь штурмана </w:t>
      </w:r>
      <w:proofErr w:type="spellStart"/>
      <w:r w:rsidRPr="00B73981">
        <w:rPr>
          <w:sz w:val="24"/>
          <w:szCs w:val="24"/>
        </w:rPr>
        <w:t>Порядина</w:t>
      </w:r>
      <w:proofErr w:type="spellEnd"/>
      <w:r w:rsidRPr="00B73981">
        <w:rPr>
          <w:sz w:val="24"/>
          <w:szCs w:val="24"/>
        </w:rPr>
        <w:t>) и мыс Демидова (в</w:t>
      </w:r>
      <w:proofErr w:type="gramEnd"/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честь мичмана Демидова), залив Новосильского (в честь мичмана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proofErr w:type="gramStart"/>
      <w:r w:rsidRPr="00B73981">
        <w:rPr>
          <w:sz w:val="24"/>
          <w:szCs w:val="24"/>
        </w:rPr>
        <w:t>Новосильского), мыс Куприянова (в честь мичмана Куприянова).</w:t>
      </w:r>
      <w:proofErr w:type="gramEnd"/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16 января 1820 г. под 69</w:t>
      </w:r>
      <w:r w:rsidRPr="00B73981">
        <w:rPr>
          <w:rFonts w:ascii="Arial" w:hAnsi="Arial" w:cs="Arial"/>
          <w:sz w:val="24"/>
          <w:szCs w:val="24"/>
        </w:rPr>
        <w:t>╟</w:t>
      </w:r>
      <w:r w:rsidRPr="00B73981">
        <w:rPr>
          <w:rFonts w:ascii="Calibri" w:hAnsi="Calibri" w:cs="Calibri"/>
          <w:sz w:val="24"/>
          <w:szCs w:val="24"/>
        </w:rPr>
        <w:t>21' южной широты оказались вблизи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антарктического материка (в районе Земли принцессы Марты), замеченного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впоследствии (1930) норвежскими судами. Берега эти до сих пор никем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 xml:space="preserve">не </w:t>
      </w:r>
      <w:proofErr w:type="gramStart"/>
      <w:r w:rsidRPr="00B73981">
        <w:rPr>
          <w:sz w:val="24"/>
          <w:szCs w:val="24"/>
        </w:rPr>
        <w:t>посещены</w:t>
      </w:r>
      <w:proofErr w:type="gramEnd"/>
      <w:r w:rsidRPr="00B73981">
        <w:rPr>
          <w:sz w:val="24"/>
          <w:szCs w:val="24"/>
        </w:rPr>
        <w:t xml:space="preserve"> и не положены на карту. Теперь ясно, что описываемые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Беллинсгаузеном бугристые льды, простиравшиеся с востока на запад,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представляли собой именно окраину антарктического материка. Здесь был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крайний южный пункт, достигнутый русской экспедицией.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5 февраля 1820 г. примерно под 69</w:t>
      </w:r>
      <w:r w:rsidRPr="00B73981">
        <w:rPr>
          <w:rFonts w:ascii="Arial" w:hAnsi="Arial" w:cs="Arial"/>
          <w:sz w:val="24"/>
          <w:szCs w:val="24"/>
        </w:rPr>
        <w:t>╟</w:t>
      </w:r>
      <w:r w:rsidRPr="00B73981">
        <w:rPr>
          <w:rFonts w:ascii="Calibri" w:hAnsi="Calibri" w:cs="Calibri"/>
          <w:sz w:val="24"/>
          <w:szCs w:val="24"/>
        </w:rPr>
        <w:t xml:space="preserve"> южной широты и 15</w:t>
      </w:r>
      <w:r w:rsidRPr="00B73981">
        <w:rPr>
          <w:rFonts w:ascii="Arial" w:hAnsi="Arial" w:cs="Arial"/>
          <w:sz w:val="24"/>
          <w:szCs w:val="24"/>
        </w:rPr>
        <w:t>╟</w:t>
      </w:r>
      <w:r w:rsidRPr="00B73981">
        <w:rPr>
          <w:rFonts w:ascii="Calibri" w:hAnsi="Calibri" w:cs="Calibri"/>
          <w:sz w:val="24"/>
          <w:szCs w:val="24"/>
        </w:rPr>
        <w:t xml:space="preserve"> восточной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lastRenderedPageBreak/>
        <w:t>долготы экспедиция находилась поблизости антарктического материка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 xml:space="preserve">(район Земли принцессы </w:t>
      </w:r>
      <w:proofErr w:type="spellStart"/>
      <w:r w:rsidRPr="00B73981">
        <w:rPr>
          <w:sz w:val="24"/>
          <w:szCs w:val="24"/>
        </w:rPr>
        <w:t>Рагнхильды</w:t>
      </w:r>
      <w:proofErr w:type="spellEnd"/>
      <w:r w:rsidRPr="00B73981">
        <w:rPr>
          <w:sz w:val="24"/>
          <w:szCs w:val="24"/>
        </w:rPr>
        <w:t>). Спутник Лазарева мичман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 xml:space="preserve">П. М. </w:t>
      </w:r>
      <w:proofErr w:type="spellStart"/>
      <w:r w:rsidRPr="00B73981">
        <w:rPr>
          <w:sz w:val="24"/>
          <w:szCs w:val="24"/>
        </w:rPr>
        <w:t>Новосильский</w:t>
      </w:r>
      <w:proofErr w:type="spellEnd"/>
      <w:r w:rsidRPr="00B73981">
        <w:rPr>
          <w:sz w:val="24"/>
          <w:szCs w:val="24"/>
        </w:rPr>
        <w:t xml:space="preserve"> в анонимном сочинении «Южный полюс» пишет: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«5 февраля при сильном ветре тишина моря была необыкновенная.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 xml:space="preserve">Множество полярных птиц и снежных </w:t>
      </w:r>
      <w:proofErr w:type="spellStart"/>
      <w:r w:rsidRPr="00B73981">
        <w:rPr>
          <w:sz w:val="24"/>
          <w:szCs w:val="24"/>
        </w:rPr>
        <w:t>петрелей</w:t>
      </w:r>
      <w:proofErr w:type="spellEnd"/>
      <w:r w:rsidRPr="00B73981">
        <w:rPr>
          <w:sz w:val="24"/>
          <w:szCs w:val="24"/>
        </w:rPr>
        <w:t xml:space="preserve"> (буревестников) вьются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над шлюпом. Это значит, что около нас должен быть берег или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неподвижные льды...»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Действительно, как мы теперь знаем, в этом месте «Восток» и «Мирный»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находились недалеко от берега антарктического материка.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16 января 1821 г. под широтой 68</w:t>
      </w:r>
      <w:r w:rsidRPr="00B73981">
        <w:rPr>
          <w:rFonts w:ascii="Arial" w:hAnsi="Arial" w:cs="Arial"/>
          <w:sz w:val="24"/>
          <w:szCs w:val="24"/>
        </w:rPr>
        <w:t>╟</w:t>
      </w:r>
      <w:r w:rsidRPr="00B73981">
        <w:rPr>
          <w:rFonts w:ascii="Calibri" w:hAnsi="Calibri" w:cs="Calibri"/>
          <w:sz w:val="24"/>
          <w:szCs w:val="24"/>
        </w:rPr>
        <w:t xml:space="preserve"> 43' и западной долго</w:t>
      </w:r>
      <w:r w:rsidRPr="00B73981">
        <w:rPr>
          <w:sz w:val="24"/>
          <w:szCs w:val="24"/>
        </w:rPr>
        <w:t>той 73</w:t>
      </w:r>
      <w:r w:rsidRPr="00B73981">
        <w:rPr>
          <w:rFonts w:ascii="Arial" w:hAnsi="Arial" w:cs="Arial"/>
          <w:sz w:val="24"/>
          <w:szCs w:val="24"/>
        </w:rPr>
        <w:t>╟</w:t>
      </w:r>
      <w:r w:rsidRPr="00B73981">
        <w:rPr>
          <w:rFonts w:ascii="Calibri" w:hAnsi="Calibri" w:cs="Calibri"/>
          <w:sz w:val="24"/>
          <w:szCs w:val="24"/>
        </w:rPr>
        <w:t xml:space="preserve"> 10'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экспедиция открыла гористую землю, названную берегом Александра I. «Я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называю, — пишет Беллинсгаузен, — обретение сие берегом потому, что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отдаленность другого конца к югу исчезала за предел зрения нашего. Сей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берег покрыт снегом, но осыпи на горах и крутые скалы не имеют снега.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Внезапная перемена цвета на поверхности моря подает мысль, что берег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 xml:space="preserve">обширен </w:t>
      </w:r>
      <w:proofErr w:type="gramStart"/>
      <w:r w:rsidRPr="00B73981">
        <w:rPr>
          <w:sz w:val="24"/>
          <w:szCs w:val="24"/>
        </w:rPr>
        <w:t>или</w:t>
      </w:r>
      <w:proofErr w:type="gramEnd"/>
      <w:r w:rsidRPr="00B73981">
        <w:rPr>
          <w:sz w:val="24"/>
          <w:szCs w:val="24"/>
        </w:rPr>
        <w:t xml:space="preserve"> по крайней мере состоит не из той только части, которая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находилась перед глазами нашими». В настоящее время после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 xml:space="preserve">исследований Шарко 1910 г., </w:t>
      </w:r>
      <w:proofErr w:type="spellStart"/>
      <w:r w:rsidRPr="00B73981">
        <w:rPr>
          <w:sz w:val="24"/>
          <w:szCs w:val="24"/>
        </w:rPr>
        <w:t>Уилкинса</w:t>
      </w:r>
      <w:proofErr w:type="spellEnd"/>
      <w:r w:rsidRPr="00B73981">
        <w:rPr>
          <w:sz w:val="24"/>
          <w:szCs w:val="24"/>
        </w:rPr>
        <w:t xml:space="preserve"> 1929 г., британской экспедиции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 xml:space="preserve">1936 г. и американской, </w:t>
      </w:r>
      <w:proofErr w:type="spellStart"/>
      <w:r w:rsidRPr="00B73981">
        <w:rPr>
          <w:sz w:val="24"/>
          <w:szCs w:val="24"/>
        </w:rPr>
        <w:t>Ронне</w:t>
      </w:r>
      <w:proofErr w:type="spellEnd"/>
      <w:r w:rsidRPr="00B73981">
        <w:rPr>
          <w:sz w:val="24"/>
          <w:szCs w:val="24"/>
        </w:rPr>
        <w:t>, 1939—1941 гг. принято считать, что Земля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Александра I есть большой остров, отделенный от материка узким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проливом свыше 500 км длиной. Хотя окончательно еще не доказано,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есть ли Земля Александра I часть материка или большой остров, но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во всяком случае, даже если это — остров, то он тесно примыкает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к материку.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От Южно-Шетландских островов «Восток» и «Мирный» взяли курс на Рио-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де-Жанейро и 24 июля 1821 г. вернулись в Кронштадт после 751 дня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отсутствия. Всего было пройдено свыше 92 тыс. км пути, причем наши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lastRenderedPageBreak/>
        <w:t>мореплаватели впервые обошли вокруг всего антарктического материка.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Мировая наука признает факт географических заслуг Беллинсгаузена и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Лазарева. Но при этом не надо забывать — и мы это подчеркиваем, — что</w:t>
      </w:r>
    </w:p>
    <w:p w:rsidR="008A04AD" w:rsidRPr="00B73981" w:rsidRDefault="008A04AD" w:rsidP="006B77A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исторически за Россией... остается право приоритета открытия ряда земель</w:t>
      </w:r>
    </w:p>
    <w:p w:rsidR="008A04AD" w:rsidRPr="00B73981" w:rsidRDefault="008A04AD" w:rsidP="00D65187">
      <w:pPr>
        <w:jc w:val="both"/>
        <w:rPr>
          <w:sz w:val="24"/>
          <w:szCs w:val="24"/>
        </w:rPr>
      </w:pPr>
      <w:r w:rsidRPr="00B73981">
        <w:rPr>
          <w:sz w:val="24"/>
          <w:szCs w:val="24"/>
        </w:rPr>
        <w:t>Антарктики.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Вопросы и задания для собеседования: 1. Чем отличались экспедиции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первопроходцев XVII—XVIII вв. от географических экспедиций первой половины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XIX в.? 2. В чем состояла главная задача русских кругосветных экспедиций?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3. Почему они состоялись лишь в первой половине XIX в.? 4. Были ли выполнены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задачи первой кругосветной экспедиции? 5. Оказались ли дости</w:t>
      </w:r>
      <w:bookmarkStart w:id="0" w:name="_GoBack"/>
      <w:bookmarkEnd w:id="0"/>
      <w:r w:rsidRPr="00B73981">
        <w:rPr>
          <w:sz w:val="24"/>
          <w:szCs w:val="24"/>
        </w:rPr>
        <w:t>гнутыми цели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второй кругосветной экспедиции? 6. В чем состояло историческое значение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открытия русскими первооткрывателями Антарктиды? 7. Почему мы считаем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 xml:space="preserve">вклад именно А. А. Баранова особо </w:t>
      </w:r>
      <w:proofErr w:type="gramStart"/>
      <w:r w:rsidRPr="00B73981">
        <w:rPr>
          <w:sz w:val="24"/>
          <w:szCs w:val="24"/>
        </w:rPr>
        <w:t>выдающимся</w:t>
      </w:r>
      <w:proofErr w:type="gramEnd"/>
      <w:r w:rsidRPr="00B73981">
        <w:rPr>
          <w:sz w:val="24"/>
          <w:szCs w:val="24"/>
        </w:rPr>
        <w:t xml:space="preserve"> в освоении Русской Америки?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 xml:space="preserve">8. Покажите по карте маршруты экспедиций Г. И. </w:t>
      </w:r>
      <w:proofErr w:type="spellStart"/>
      <w:r w:rsidRPr="00B73981">
        <w:rPr>
          <w:sz w:val="24"/>
          <w:szCs w:val="24"/>
        </w:rPr>
        <w:t>Невельского</w:t>
      </w:r>
      <w:proofErr w:type="spellEnd"/>
      <w:r w:rsidRPr="00B73981">
        <w:rPr>
          <w:sz w:val="24"/>
          <w:szCs w:val="24"/>
        </w:rPr>
        <w:t>. В чем вы видите их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значение для географической науки? Что отличает его экспедиции от экспедиций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предшественников? 9. Что делает особо ценным вклад Е. В. Путятина в развитие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отечественной географии? 10. Какое практическое значение имели результаты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научных экспедиций русских первооткрывателей и путешественников? 11. Какие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цели ставило перед собой Русское географическое общество?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Темы докладов и сообщений: 1. Первая русская кругосветная экспедиция. 2. Вторая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русская кругосветная экспедиция. 3. И. Ф. Крузенштерн. 4. Ф. Ф. Беллинсгаузен и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открытие Антарктиды. 5. А. А. Баранов и освоение Русской Америки.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 xml:space="preserve">6. Путешествия Г. И. </w:t>
      </w:r>
      <w:proofErr w:type="spellStart"/>
      <w:r w:rsidRPr="00B73981">
        <w:rPr>
          <w:sz w:val="24"/>
          <w:szCs w:val="24"/>
        </w:rPr>
        <w:t>Невельского</w:t>
      </w:r>
      <w:proofErr w:type="spellEnd"/>
      <w:r w:rsidRPr="00B73981">
        <w:rPr>
          <w:sz w:val="24"/>
          <w:szCs w:val="24"/>
        </w:rPr>
        <w:t xml:space="preserve">. 7. </w:t>
      </w:r>
      <w:proofErr w:type="spellStart"/>
      <w:r w:rsidRPr="00B73981">
        <w:rPr>
          <w:sz w:val="24"/>
          <w:szCs w:val="24"/>
        </w:rPr>
        <w:t>Евфимий</w:t>
      </w:r>
      <w:proofErr w:type="spellEnd"/>
      <w:r w:rsidRPr="00B73981">
        <w:rPr>
          <w:sz w:val="24"/>
          <w:szCs w:val="24"/>
        </w:rPr>
        <w:t xml:space="preserve"> Васильевич Путятин.</w:t>
      </w:r>
    </w:p>
    <w:p w:rsidR="008A04AD" w:rsidRPr="00B73981" w:rsidRDefault="008A04AD" w:rsidP="008A04AD">
      <w:pPr>
        <w:rPr>
          <w:sz w:val="24"/>
          <w:szCs w:val="24"/>
        </w:rPr>
      </w:pP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b/>
          <w:sz w:val="24"/>
          <w:szCs w:val="24"/>
        </w:rPr>
        <w:t>Домашнее задание</w:t>
      </w:r>
      <w:r w:rsidRPr="00B73981">
        <w:rPr>
          <w:sz w:val="24"/>
          <w:szCs w:val="24"/>
        </w:rPr>
        <w:t>: работа с контурной картой; § 16 учебника, вопросы и задания</w:t>
      </w:r>
    </w:p>
    <w:p w:rsidR="008A04A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к нему; документы, вопросы и задания к ним в конце параграфа; рабочая тетрадь:</w:t>
      </w:r>
    </w:p>
    <w:p w:rsidR="00C20C8D" w:rsidRPr="00B73981" w:rsidRDefault="008A04AD" w:rsidP="008A04AD">
      <w:pPr>
        <w:rPr>
          <w:sz w:val="24"/>
          <w:szCs w:val="24"/>
        </w:rPr>
      </w:pPr>
      <w:r w:rsidRPr="00B73981">
        <w:rPr>
          <w:sz w:val="24"/>
          <w:szCs w:val="24"/>
        </w:rPr>
        <w:t>задания к § 16; вписать новые понятия в словарь.</w:t>
      </w:r>
    </w:p>
    <w:sectPr w:rsidR="00C20C8D" w:rsidRPr="00B73981" w:rsidSect="00C20C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8A04AD"/>
    <w:rsid w:val="00024D03"/>
    <w:rsid w:val="0022136D"/>
    <w:rsid w:val="00290717"/>
    <w:rsid w:val="006B77A7"/>
    <w:rsid w:val="008A04AD"/>
    <w:rsid w:val="00967B21"/>
    <w:rsid w:val="00A6336C"/>
    <w:rsid w:val="00B73981"/>
    <w:rsid w:val="00B83859"/>
    <w:rsid w:val="00C06E23"/>
    <w:rsid w:val="00C20C8D"/>
    <w:rsid w:val="00D65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C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1054</Words>
  <Characters>6011</Characters>
  <Application>Microsoft Office Word</Application>
  <DocSecurity>0</DocSecurity>
  <Lines>50</Lines>
  <Paragraphs>14</Paragraphs>
  <ScaleCrop>false</ScaleCrop>
  <Company>Microsoft</Company>
  <LinksUpToDate>false</LinksUpToDate>
  <CharactersWithSpaces>7051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дом</cp:lastModifiedBy>
  <cp:revision>10</cp:revision>
  <cp:lastPrinted>2010-09-21T04:40:00Z</cp:lastPrinted>
  <dcterms:created xsi:type="dcterms:W3CDTF">2010-01-25T12:42:00Z</dcterms:created>
  <dcterms:modified xsi:type="dcterms:W3CDTF">2012-07-09T03:33:00Z</dcterms:modified>
</cp:coreProperties>
</file>